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06EC7" w:rsidRPr="00577F4C" w:rsidRDefault="00E06EC7" w:rsidP="00E06EC7">
      <w:pPr>
        <w:jc w:val="center"/>
        <w:rPr>
          <w:rFonts w:ascii="Times New Roman" w:hAnsi="Times New Roman" w:cs="Times New Roman"/>
          <w:b w:val="0"/>
          <w:bCs/>
          <w:i w:val="0"/>
          <w:kern w:val="36"/>
          <w:sz w:val="16"/>
          <w:szCs w:val="16"/>
        </w:rPr>
      </w:pPr>
      <w:r w:rsidRPr="00577F4C">
        <w:rPr>
          <w:rFonts w:ascii="Times New Roman" w:hAnsi="Times New Roman" w:cs="Times New Roman"/>
          <w:b w:val="0"/>
          <w:bCs/>
          <w:i w:val="0"/>
          <w:kern w:val="36"/>
          <w:sz w:val="16"/>
          <w:szCs w:val="16"/>
        </w:rPr>
        <w:t>ШАНОВНА ДІАНО ОЛЕКСІЇВНО!</w:t>
      </w:r>
    </w:p>
    <w:p w:rsidR="00E06EC7" w:rsidRPr="00577F4C" w:rsidRDefault="00E06EC7" w:rsidP="00E06EC7">
      <w:pPr>
        <w:jc w:val="center"/>
        <w:rPr>
          <w:rFonts w:ascii="Times New Roman" w:hAnsi="Times New Roman" w:cs="Times New Roman"/>
          <w:b w:val="0"/>
          <w:bCs/>
          <w:i w:val="0"/>
          <w:sz w:val="16"/>
          <w:szCs w:val="16"/>
        </w:rPr>
      </w:pPr>
      <w:r w:rsidRPr="00577F4C">
        <w:rPr>
          <w:rFonts w:ascii="Times New Roman" w:hAnsi="Times New Roman" w:cs="Times New Roman"/>
          <w:b w:val="0"/>
          <w:bCs/>
          <w:i w:val="0"/>
          <w:sz w:val="16"/>
          <w:szCs w:val="16"/>
        </w:rPr>
        <w:t xml:space="preserve">Приватне акціонерне товариство «УКРРАДІОПРИЛАД»  (далі - Товариство) </w:t>
      </w:r>
    </w:p>
    <w:p w:rsidR="00E06EC7" w:rsidRPr="00577F4C" w:rsidRDefault="00E06EC7" w:rsidP="00E06EC7">
      <w:pPr>
        <w:jc w:val="center"/>
        <w:rPr>
          <w:rFonts w:ascii="Times New Roman" w:hAnsi="Times New Roman" w:cs="Times New Roman"/>
          <w:b w:val="0"/>
          <w:bCs/>
          <w:i w:val="0"/>
          <w:sz w:val="16"/>
          <w:szCs w:val="16"/>
        </w:rPr>
      </w:pPr>
      <w:r w:rsidRPr="00577F4C">
        <w:rPr>
          <w:rFonts w:ascii="Times New Roman" w:hAnsi="Times New Roman" w:cs="Times New Roman"/>
          <w:b w:val="0"/>
          <w:bCs/>
          <w:i w:val="0"/>
          <w:sz w:val="16"/>
          <w:szCs w:val="16"/>
        </w:rPr>
        <w:t>(ідентифікаційний код 23519288)</w:t>
      </w:r>
    </w:p>
    <w:p w:rsidR="00E06EC7" w:rsidRPr="00577F4C" w:rsidRDefault="00E06EC7" w:rsidP="00E06EC7">
      <w:pPr>
        <w:jc w:val="center"/>
        <w:rPr>
          <w:rFonts w:ascii="Times New Roman" w:hAnsi="Times New Roman" w:cs="Times New Roman"/>
          <w:b w:val="0"/>
          <w:bCs/>
          <w:i w:val="0"/>
          <w:sz w:val="16"/>
          <w:szCs w:val="16"/>
        </w:rPr>
      </w:pPr>
      <w:r w:rsidRPr="00577F4C">
        <w:rPr>
          <w:rFonts w:ascii="Times New Roman" w:hAnsi="Times New Roman" w:cs="Times New Roman"/>
          <w:b w:val="0"/>
          <w:bCs/>
          <w:i w:val="0"/>
          <w:sz w:val="16"/>
          <w:szCs w:val="16"/>
        </w:rPr>
        <w:t xml:space="preserve">місцезнаходження Товариства – </w:t>
      </w:r>
      <w:smartTag w:uri="urn:schemas-microsoft-com:office:smarttags" w:element="metricconverter">
        <w:smartTagPr>
          <w:attr w:name="ProductID" w:val="03113, м"/>
        </w:smartTagPr>
        <w:r w:rsidRPr="00577F4C">
          <w:rPr>
            <w:rFonts w:ascii="Times New Roman" w:hAnsi="Times New Roman" w:cs="Times New Roman"/>
            <w:b w:val="0"/>
            <w:bCs/>
            <w:i w:val="0"/>
            <w:sz w:val="16"/>
            <w:szCs w:val="16"/>
          </w:rPr>
          <w:t>03113, м</w:t>
        </w:r>
      </w:smartTag>
      <w:r w:rsidRPr="00577F4C">
        <w:rPr>
          <w:rFonts w:ascii="Times New Roman" w:hAnsi="Times New Roman" w:cs="Times New Roman"/>
          <w:b w:val="0"/>
          <w:bCs/>
          <w:i w:val="0"/>
          <w:sz w:val="16"/>
          <w:szCs w:val="16"/>
        </w:rPr>
        <w:t>. Київ, вул. Дегтярівська 53-А, офіс 201,</w:t>
      </w:r>
    </w:p>
    <w:p w:rsidR="00E06EC7" w:rsidRPr="00577F4C" w:rsidRDefault="00E06EC7" w:rsidP="00E06EC7">
      <w:pPr>
        <w:jc w:val="center"/>
        <w:rPr>
          <w:rFonts w:ascii="Times New Roman" w:hAnsi="Times New Roman" w:cs="Times New Roman"/>
          <w:b w:val="0"/>
          <w:bCs/>
          <w:i w:val="0"/>
          <w:sz w:val="16"/>
          <w:szCs w:val="16"/>
        </w:rPr>
      </w:pPr>
      <w:r w:rsidRPr="00577F4C">
        <w:rPr>
          <w:rFonts w:ascii="Times New Roman" w:hAnsi="Times New Roman" w:cs="Times New Roman"/>
          <w:b w:val="0"/>
          <w:i w:val="0"/>
          <w:sz w:val="16"/>
          <w:szCs w:val="16"/>
        </w:rPr>
        <w:t>повідомляє про проведення Річних з</w:t>
      </w:r>
      <w:r w:rsidRPr="00577F4C">
        <w:rPr>
          <w:rFonts w:ascii="Times New Roman" w:hAnsi="Times New Roman" w:cs="Times New Roman"/>
          <w:b w:val="0"/>
          <w:bCs/>
          <w:i w:val="0"/>
          <w:sz w:val="16"/>
          <w:szCs w:val="16"/>
        </w:rPr>
        <w:t>агальних зборів акціонерів (далі - Збори),</w:t>
      </w:r>
    </w:p>
    <w:p w:rsidR="00E06EC7" w:rsidRPr="00577F4C" w:rsidRDefault="00E06EC7" w:rsidP="00E06EC7">
      <w:pPr>
        <w:jc w:val="center"/>
        <w:rPr>
          <w:rFonts w:ascii="Times New Roman" w:hAnsi="Times New Roman" w:cs="Times New Roman"/>
          <w:b w:val="0"/>
          <w:bCs/>
          <w:i w:val="0"/>
          <w:sz w:val="16"/>
          <w:szCs w:val="16"/>
        </w:rPr>
      </w:pPr>
      <w:r w:rsidRPr="00577F4C">
        <w:rPr>
          <w:rFonts w:ascii="Times New Roman" w:hAnsi="Times New Roman" w:cs="Times New Roman"/>
          <w:b w:val="0"/>
          <w:i w:val="0"/>
          <w:sz w:val="16"/>
          <w:szCs w:val="16"/>
        </w:rPr>
        <w:t xml:space="preserve">які відбудуться </w:t>
      </w:r>
      <w:r>
        <w:rPr>
          <w:rFonts w:ascii="Times New Roman" w:hAnsi="Times New Roman" w:cs="Times New Roman"/>
          <w:bCs/>
          <w:i w:val="0"/>
          <w:sz w:val="16"/>
          <w:szCs w:val="16"/>
          <w:u w:val="single"/>
        </w:rPr>
        <w:t xml:space="preserve">06 квітня </w:t>
      </w:r>
      <w:r>
        <w:rPr>
          <w:rFonts w:ascii="Times New Roman" w:hAnsi="Times New Roman" w:cs="Times New Roman"/>
          <w:bCs/>
          <w:i w:val="0"/>
          <w:sz w:val="16"/>
          <w:szCs w:val="16"/>
          <w:u w:val="single"/>
        </w:rPr>
        <w:t xml:space="preserve"> 2020</w:t>
      </w:r>
      <w:r w:rsidRPr="00577F4C">
        <w:rPr>
          <w:rFonts w:ascii="Times New Roman" w:hAnsi="Times New Roman" w:cs="Times New Roman"/>
          <w:bCs/>
          <w:i w:val="0"/>
          <w:sz w:val="16"/>
          <w:szCs w:val="16"/>
          <w:u w:val="single"/>
        </w:rPr>
        <w:t xml:space="preserve"> року</w:t>
      </w:r>
      <w:r w:rsidRPr="00577F4C">
        <w:rPr>
          <w:rFonts w:ascii="Times New Roman" w:hAnsi="Times New Roman" w:cs="Times New Roman"/>
          <w:b w:val="0"/>
          <w:bCs/>
          <w:i w:val="0"/>
          <w:sz w:val="16"/>
          <w:szCs w:val="16"/>
        </w:rPr>
        <w:t xml:space="preserve"> о 14.00 год.</w:t>
      </w:r>
    </w:p>
    <w:p w:rsidR="00E06EC7" w:rsidRPr="00577F4C" w:rsidRDefault="00E06EC7" w:rsidP="00E06EC7">
      <w:pPr>
        <w:jc w:val="center"/>
        <w:rPr>
          <w:rFonts w:ascii="Times New Roman" w:hAnsi="Times New Roman" w:cs="Times New Roman"/>
          <w:b w:val="0"/>
          <w:bCs/>
          <w:i w:val="0"/>
          <w:sz w:val="16"/>
          <w:szCs w:val="16"/>
        </w:rPr>
      </w:pPr>
      <w:r w:rsidRPr="00577F4C">
        <w:rPr>
          <w:rFonts w:ascii="Times New Roman" w:hAnsi="Times New Roman" w:cs="Times New Roman"/>
          <w:b w:val="0"/>
          <w:i w:val="0"/>
          <w:sz w:val="16"/>
          <w:szCs w:val="16"/>
        </w:rPr>
        <w:t xml:space="preserve">за </w:t>
      </w:r>
      <w:proofErr w:type="spellStart"/>
      <w:r w:rsidRPr="00577F4C">
        <w:rPr>
          <w:rFonts w:ascii="Times New Roman" w:hAnsi="Times New Roman" w:cs="Times New Roman"/>
          <w:b w:val="0"/>
          <w:i w:val="0"/>
          <w:sz w:val="16"/>
          <w:szCs w:val="16"/>
        </w:rPr>
        <w:t>адресою</w:t>
      </w:r>
      <w:proofErr w:type="spellEnd"/>
      <w:r w:rsidRPr="00577F4C">
        <w:rPr>
          <w:rFonts w:ascii="Times New Roman" w:hAnsi="Times New Roman" w:cs="Times New Roman"/>
          <w:b w:val="0"/>
          <w:i w:val="0"/>
          <w:sz w:val="16"/>
          <w:szCs w:val="16"/>
        </w:rPr>
        <w:t xml:space="preserve">: </w:t>
      </w:r>
      <w:smartTag w:uri="urn:schemas-microsoft-com:office:smarttags" w:element="metricconverter">
        <w:smartTagPr>
          <w:attr w:name="ProductID" w:val="03113, м"/>
        </w:smartTagPr>
        <w:r w:rsidRPr="00577F4C">
          <w:rPr>
            <w:rFonts w:ascii="Times New Roman" w:hAnsi="Times New Roman" w:cs="Times New Roman"/>
            <w:b w:val="0"/>
            <w:i w:val="0"/>
            <w:sz w:val="16"/>
            <w:szCs w:val="16"/>
          </w:rPr>
          <w:t>03113, м</w:t>
        </w:r>
      </w:smartTag>
      <w:r w:rsidRPr="00577F4C">
        <w:rPr>
          <w:rFonts w:ascii="Times New Roman" w:hAnsi="Times New Roman" w:cs="Times New Roman"/>
          <w:b w:val="0"/>
          <w:i w:val="0"/>
          <w:sz w:val="16"/>
          <w:szCs w:val="16"/>
        </w:rPr>
        <w:t>. Київ, вул. Дегтярівська, 53-А, 2 поверх, актовий зал.</w:t>
      </w:r>
    </w:p>
    <w:p w:rsidR="00E06EC7" w:rsidRPr="00577F4C" w:rsidRDefault="00E06EC7" w:rsidP="00E06EC7">
      <w:pPr>
        <w:jc w:val="both"/>
        <w:rPr>
          <w:rFonts w:ascii="Times New Roman" w:hAnsi="Times New Roman" w:cs="Times New Roman"/>
          <w:b w:val="0"/>
          <w:i w:val="0"/>
          <w:sz w:val="16"/>
          <w:szCs w:val="16"/>
        </w:rPr>
      </w:pPr>
      <w:r w:rsidRPr="00577F4C">
        <w:rPr>
          <w:rFonts w:ascii="Times New Roman" w:hAnsi="Times New Roman" w:cs="Times New Roman"/>
          <w:b w:val="0"/>
          <w:bCs/>
          <w:i w:val="0"/>
          <w:sz w:val="16"/>
          <w:szCs w:val="16"/>
          <w:u w:val="single"/>
        </w:rPr>
        <w:t xml:space="preserve">Час початку реєстрації акціонерів для участі у Зборах: о </w:t>
      </w:r>
      <w:r w:rsidRPr="00577F4C">
        <w:rPr>
          <w:rFonts w:ascii="Times New Roman" w:hAnsi="Times New Roman" w:cs="Times New Roman"/>
          <w:b w:val="0"/>
          <w:i w:val="0"/>
          <w:sz w:val="16"/>
          <w:szCs w:val="16"/>
        </w:rPr>
        <w:t xml:space="preserve">10 години 30 хвилин, </w:t>
      </w:r>
      <w:r>
        <w:rPr>
          <w:rFonts w:ascii="Times New Roman" w:hAnsi="Times New Roman" w:cs="Times New Roman"/>
          <w:b w:val="0"/>
          <w:i w:val="0"/>
          <w:sz w:val="16"/>
          <w:szCs w:val="16"/>
        </w:rPr>
        <w:t xml:space="preserve">06 квітня </w:t>
      </w:r>
      <w:r>
        <w:rPr>
          <w:rFonts w:ascii="Times New Roman" w:hAnsi="Times New Roman" w:cs="Times New Roman"/>
          <w:b w:val="0"/>
          <w:i w:val="0"/>
          <w:sz w:val="16"/>
          <w:szCs w:val="16"/>
        </w:rPr>
        <w:t xml:space="preserve"> 2020</w:t>
      </w:r>
      <w:r w:rsidRPr="00577F4C">
        <w:rPr>
          <w:rFonts w:ascii="Times New Roman" w:hAnsi="Times New Roman" w:cs="Times New Roman"/>
          <w:b w:val="0"/>
          <w:i w:val="0"/>
          <w:sz w:val="16"/>
          <w:szCs w:val="16"/>
        </w:rPr>
        <w:t xml:space="preserve"> року.</w:t>
      </w:r>
    </w:p>
    <w:p w:rsidR="00E06EC7" w:rsidRPr="00577F4C" w:rsidRDefault="00E06EC7" w:rsidP="00E06EC7">
      <w:pPr>
        <w:jc w:val="both"/>
        <w:rPr>
          <w:rFonts w:ascii="Times New Roman" w:hAnsi="Times New Roman" w:cs="Times New Roman"/>
          <w:b w:val="0"/>
          <w:i w:val="0"/>
          <w:sz w:val="16"/>
          <w:szCs w:val="16"/>
        </w:rPr>
      </w:pPr>
      <w:r w:rsidRPr="00577F4C">
        <w:rPr>
          <w:rFonts w:ascii="Times New Roman" w:hAnsi="Times New Roman" w:cs="Times New Roman"/>
          <w:b w:val="0"/>
          <w:i w:val="0"/>
          <w:sz w:val="16"/>
          <w:szCs w:val="16"/>
          <w:u w:val="single"/>
        </w:rPr>
        <w:t>Час закінчення</w:t>
      </w:r>
      <w:r w:rsidRPr="00577F4C">
        <w:rPr>
          <w:rFonts w:ascii="Times New Roman" w:hAnsi="Times New Roman" w:cs="Times New Roman"/>
          <w:b w:val="0"/>
          <w:i w:val="0"/>
          <w:sz w:val="16"/>
          <w:szCs w:val="16"/>
        </w:rPr>
        <w:t xml:space="preserve"> </w:t>
      </w:r>
      <w:r w:rsidRPr="00577F4C">
        <w:rPr>
          <w:rFonts w:ascii="Times New Roman" w:hAnsi="Times New Roman" w:cs="Times New Roman"/>
          <w:b w:val="0"/>
          <w:bCs/>
          <w:i w:val="0"/>
          <w:sz w:val="16"/>
          <w:szCs w:val="16"/>
          <w:u w:val="single"/>
        </w:rPr>
        <w:t xml:space="preserve">реєстрації акціонерів для участі у Зборах: о </w:t>
      </w:r>
      <w:r w:rsidRPr="00577F4C">
        <w:rPr>
          <w:rFonts w:ascii="Times New Roman" w:hAnsi="Times New Roman" w:cs="Times New Roman"/>
          <w:b w:val="0"/>
          <w:i w:val="0"/>
          <w:sz w:val="16"/>
          <w:szCs w:val="16"/>
        </w:rPr>
        <w:t xml:space="preserve">13 години 50 хвилин, </w:t>
      </w:r>
      <w:r>
        <w:rPr>
          <w:rFonts w:ascii="Times New Roman" w:hAnsi="Times New Roman" w:cs="Times New Roman"/>
          <w:b w:val="0"/>
          <w:i w:val="0"/>
          <w:sz w:val="16"/>
          <w:szCs w:val="16"/>
        </w:rPr>
        <w:t xml:space="preserve">06 квітня </w:t>
      </w:r>
      <w:r>
        <w:rPr>
          <w:rFonts w:ascii="Times New Roman" w:hAnsi="Times New Roman" w:cs="Times New Roman"/>
          <w:b w:val="0"/>
          <w:i w:val="0"/>
          <w:sz w:val="16"/>
          <w:szCs w:val="16"/>
        </w:rPr>
        <w:t xml:space="preserve"> 2020</w:t>
      </w:r>
      <w:r w:rsidRPr="00577F4C">
        <w:rPr>
          <w:rFonts w:ascii="Times New Roman" w:hAnsi="Times New Roman" w:cs="Times New Roman"/>
          <w:b w:val="0"/>
          <w:i w:val="0"/>
          <w:sz w:val="16"/>
          <w:szCs w:val="16"/>
        </w:rPr>
        <w:t xml:space="preserve"> року.</w:t>
      </w:r>
    </w:p>
    <w:p w:rsidR="00E06EC7" w:rsidRPr="00577F4C" w:rsidRDefault="00E06EC7" w:rsidP="00E06EC7">
      <w:pPr>
        <w:jc w:val="both"/>
        <w:rPr>
          <w:rFonts w:ascii="Times New Roman" w:hAnsi="Times New Roman" w:cs="Times New Roman"/>
          <w:b w:val="0"/>
          <w:i w:val="0"/>
          <w:sz w:val="16"/>
          <w:szCs w:val="16"/>
        </w:rPr>
      </w:pPr>
      <w:r w:rsidRPr="00577F4C">
        <w:rPr>
          <w:rFonts w:ascii="Times New Roman" w:hAnsi="Times New Roman" w:cs="Times New Roman"/>
          <w:b w:val="0"/>
          <w:i w:val="0"/>
          <w:sz w:val="16"/>
          <w:szCs w:val="16"/>
          <w:u w:val="single"/>
        </w:rPr>
        <w:t>Дата складання переліку акціонерів, які мають право на участь у Зборах</w:t>
      </w:r>
      <w:r w:rsidRPr="00577F4C">
        <w:rPr>
          <w:rFonts w:ascii="Times New Roman" w:hAnsi="Times New Roman" w:cs="Times New Roman"/>
          <w:b w:val="0"/>
          <w:i w:val="0"/>
          <w:sz w:val="16"/>
          <w:szCs w:val="16"/>
        </w:rPr>
        <w:t xml:space="preserve">: </w:t>
      </w:r>
      <w:r>
        <w:rPr>
          <w:rFonts w:ascii="Times New Roman" w:hAnsi="Times New Roman" w:cs="Times New Roman"/>
          <w:b w:val="0"/>
          <w:i w:val="0"/>
          <w:sz w:val="16"/>
          <w:szCs w:val="16"/>
        </w:rPr>
        <w:t>31</w:t>
      </w:r>
      <w:r>
        <w:rPr>
          <w:rFonts w:ascii="Times New Roman" w:hAnsi="Times New Roman" w:cs="Times New Roman"/>
          <w:b w:val="0"/>
          <w:i w:val="0"/>
          <w:sz w:val="16"/>
          <w:szCs w:val="16"/>
        </w:rPr>
        <w:t xml:space="preserve"> березня 2020</w:t>
      </w:r>
      <w:r w:rsidRPr="00577F4C">
        <w:rPr>
          <w:rFonts w:ascii="Times New Roman" w:hAnsi="Times New Roman" w:cs="Times New Roman"/>
          <w:b w:val="0"/>
          <w:i w:val="0"/>
          <w:sz w:val="16"/>
          <w:szCs w:val="16"/>
        </w:rPr>
        <w:t xml:space="preserve"> року.</w:t>
      </w:r>
    </w:p>
    <w:p w:rsidR="00E06EC7" w:rsidRPr="00577F4C" w:rsidRDefault="00E06EC7" w:rsidP="00E06EC7">
      <w:pPr>
        <w:jc w:val="both"/>
        <w:rPr>
          <w:rFonts w:ascii="Times New Roman" w:hAnsi="Times New Roman" w:cs="Times New Roman"/>
          <w:b w:val="0"/>
          <w:i w:val="0"/>
          <w:sz w:val="16"/>
          <w:szCs w:val="16"/>
          <w:u w:val="single"/>
        </w:rPr>
      </w:pPr>
      <w:r w:rsidRPr="00577F4C">
        <w:rPr>
          <w:rFonts w:ascii="Times New Roman" w:hAnsi="Times New Roman" w:cs="Times New Roman"/>
          <w:b w:val="0"/>
          <w:i w:val="0"/>
          <w:sz w:val="16"/>
          <w:szCs w:val="16"/>
          <w:u w:val="single"/>
        </w:rPr>
        <w:t>Перелік питань, що виносяться на голосування:</w:t>
      </w:r>
    </w:p>
    <w:p w:rsidR="00E06EC7" w:rsidRPr="00577F4C" w:rsidRDefault="00E06EC7" w:rsidP="00E06EC7">
      <w:pPr>
        <w:pStyle w:val="a5"/>
        <w:numPr>
          <w:ilvl w:val="0"/>
          <w:numId w:val="1"/>
        </w:numPr>
        <w:tabs>
          <w:tab w:val="left" w:pos="142"/>
        </w:tabs>
        <w:spacing w:before="0" w:beforeAutospacing="0" w:after="0" w:afterAutospacing="0"/>
        <w:ind w:left="0" w:firstLine="0"/>
        <w:rPr>
          <w:sz w:val="16"/>
          <w:szCs w:val="16"/>
          <w:lang w:val="uk-UA"/>
        </w:rPr>
      </w:pPr>
      <w:r w:rsidRPr="00577F4C">
        <w:rPr>
          <w:sz w:val="16"/>
          <w:szCs w:val="16"/>
          <w:lang w:val="uk-UA"/>
        </w:rPr>
        <w:t>Обрання Лічильної комісії Зборів Товариства та затвердження її складу. Обрання Голови та секретаря Зборів Товариства. Затвердження порядку (регламенту) проведення Зборів Товариства.</w:t>
      </w:r>
    </w:p>
    <w:p w:rsidR="00E06EC7" w:rsidRPr="00577F4C" w:rsidRDefault="00E06EC7" w:rsidP="00E06EC7">
      <w:pPr>
        <w:pStyle w:val="a3"/>
        <w:tabs>
          <w:tab w:val="left" w:pos="720"/>
          <w:tab w:val="left" w:pos="900"/>
        </w:tabs>
        <w:spacing w:line="240" w:lineRule="auto"/>
        <w:jc w:val="both"/>
        <w:rPr>
          <w:sz w:val="16"/>
          <w:szCs w:val="16"/>
        </w:rPr>
      </w:pPr>
      <w:r w:rsidRPr="00577F4C">
        <w:rPr>
          <w:b/>
          <w:i/>
          <w:sz w:val="16"/>
          <w:szCs w:val="16"/>
          <w:u w:val="single"/>
        </w:rPr>
        <w:t>Проект рішення:</w:t>
      </w:r>
      <w:r w:rsidRPr="00577F4C">
        <w:rPr>
          <w:sz w:val="16"/>
          <w:szCs w:val="16"/>
        </w:rPr>
        <w:t xml:space="preserve"> Обрати лічильну комісію Зборів Товариства та покласти повноваження Лічильної комісії Зборів на Музиченко Нонну Олексіївну та </w:t>
      </w:r>
      <w:r>
        <w:rPr>
          <w:sz w:val="16"/>
          <w:szCs w:val="16"/>
        </w:rPr>
        <w:t>Музиченко Віктора Михайловича</w:t>
      </w:r>
      <w:r w:rsidRPr="00577F4C">
        <w:rPr>
          <w:sz w:val="16"/>
          <w:szCs w:val="16"/>
        </w:rPr>
        <w:t xml:space="preserve">. Термін повноважень Лічильної комісії – до моменту обрання Зборами нового складу Лічильної комісії. Лічильна комісія починає виконання своїх обов’язків негайно, у </w:t>
      </w:r>
      <w:proofErr w:type="spellStart"/>
      <w:r w:rsidRPr="00577F4C">
        <w:rPr>
          <w:sz w:val="16"/>
          <w:szCs w:val="16"/>
        </w:rPr>
        <w:t>т.ч</w:t>
      </w:r>
      <w:proofErr w:type="spellEnd"/>
      <w:r w:rsidRPr="00577F4C">
        <w:rPr>
          <w:sz w:val="16"/>
          <w:szCs w:val="16"/>
        </w:rPr>
        <w:t>. здійснює підрахунок результатів голосування за даним питанням. Головою Лічильної комісії Музиченко Нонну Олексіївну.</w:t>
      </w:r>
    </w:p>
    <w:p w:rsidR="00E06EC7" w:rsidRPr="00577F4C" w:rsidRDefault="00E06EC7" w:rsidP="00E06EC7">
      <w:pPr>
        <w:pStyle w:val="a3"/>
        <w:spacing w:line="240" w:lineRule="auto"/>
        <w:jc w:val="left"/>
        <w:rPr>
          <w:sz w:val="16"/>
          <w:szCs w:val="16"/>
        </w:rPr>
      </w:pPr>
      <w:r w:rsidRPr="00577F4C">
        <w:rPr>
          <w:sz w:val="16"/>
          <w:szCs w:val="16"/>
        </w:rPr>
        <w:t>Обрати Головою Зборів Колесниченко Олександра Вікторовича, секретарем Зборів – Колесніченко Діану Олексіївну.</w:t>
      </w:r>
    </w:p>
    <w:p w:rsidR="00E06EC7" w:rsidRPr="00577F4C" w:rsidRDefault="00E06EC7" w:rsidP="00E06EC7">
      <w:pPr>
        <w:pStyle w:val="a3"/>
        <w:spacing w:line="240" w:lineRule="auto"/>
        <w:jc w:val="both"/>
        <w:rPr>
          <w:b/>
          <w:sz w:val="16"/>
          <w:szCs w:val="16"/>
        </w:rPr>
      </w:pPr>
      <w:r w:rsidRPr="00577F4C">
        <w:rPr>
          <w:sz w:val="16"/>
          <w:szCs w:val="16"/>
        </w:rPr>
        <w:t>Надати кожному доповідачу з питань порядку денного на виступ до 10 хвилин, для запитань до кожного доповідача – до 3 хвилин. Збори провести без перерви. Хід зборів фіксується протоколом Зборів. В</w:t>
      </w:r>
      <w:r w:rsidRPr="00577F4C">
        <w:rPr>
          <w:bCs/>
          <w:sz w:val="16"/>
          <w:szCs w:val="16"/>
        </w:rPr>
        <w:t>ідповідно до Закону України «Про акціонерні товариства» та статуту Товариства, голосування на Зборах проводиться за принципом одна проста акція – один голос.</w:t>
      </w:r>
      <w:r w:rsidRPr="00577F4C">
        <w:rPr>
          <w:sz w:val="16"/>
          <w:szCs w:val="16"/>
        </w:rPr>
        <w:t xml:space="preserve"> </w:t>
      </w:r>
      <w:r w:rsidRPr="00577F4C">
        <w:rPr>
          <w:bCs/>
          <w:sz w:val="16"/>
          <w:szCs w:val="16"/>
        </w:rPr>
        <w:t>Порядок голосування на Зборах – відкрите голосування шляхом підняття рук.</w:t>
      </w:r>
      <w:r w:rsidRPr="00577F4C">
        <w:rPr>
          <w:sz w:val="16"/>
          <w:szCs w:val="16"/>
        </w:rPr>
        <w:t xml:space="preserve"> </w:t>
      </w:r>
      <w:r w:rsidRPr="00577F4C">
        <w:rPr>
          <w:bCs/>
          <w:sz w:val="16"/>
          <w:szCs w:val="16"/>
        </w:rPr>
        <w:t>Голова Лічильної комісії оголошує результати голосування після завершення голосування та підрахунку голосів по питанню, що розглядалось.</w:t>
      </w:r>
    </w:p>
    <w:p w:rsidR="00E06EC7" w:rsidRPr="00577F4C" w:rsidRDefault="00E06EC7" w:rsidP="00E06EC7">
      <w:pPr>
        <w:pStyle w:val="a5"/>
        <w:numPr>
          <w:ilvl w:val="0"/>
          <w:numId w:val="1"/>
        </w:numPr>
        <w:tabs>
          <w:tab w:val="left" w:pos="142"/>
        </w:tabs>
        <w:spacing w:before="0" w:beforeAutospacing="0" w:after="0" w:afterAutospacing="0"/>
        <w:ind w:left="0" w:firstLine="0"/>
        <w:rPr>
          <w:sz w:val="16"/>
          <w:szCs w:val="16"/>
          <w:lang w:val="uk-UA"/>
        </w:rPr>
      </w:pPr>
      <w:r w:rsidRPr="00577F4C">
        <w:rPr>
          <w:sz w:val="16"/>
          <w:szCs w:val="16"/>
          <w:lang w:val="uk-UA"/>
        </w:rPr>
        <w:t>Звіт Директора по результатам фінансово-господарської діяльності Товариства за 201</w:t>
      </w:r>
      <w:r>
        <w:rPr>
          <w:sz w:val="16"/>
          <w:szCs w:val="16"/>
          <w:lang w:val="uk-UA"/>
        </w:rPr>
        <w:t>9</w:t>
      </w:r>
      <w:r w:rsidRPr="00577F4C">
        <w:rPr>
          <w:sz w:val="16"/>
          <w:szCs w:val="16"/>
          <w:lang w:val="uk-UA"/>
        </w:rPr>
        <w:t xml:space="preserve"> рік.</w:t>
      </w:r>
    </w:p>
    <w:p w:rsidR="00E06EC7" w:rsidRPr="00577F4C" w:rsidRDefault="00E06EC7" w:rsidP="00E06EC7">
      <w:pPr>
        <w:pStyle w:val="a5"/>
        <w:spacing w:before="0" w:beforeAutospacing="0" w:after="0" w:afterAutospacing="0"/>
        <w:rPr>
          <w:sz w:val="16"/>
          <w:szCs w:val="16"/>
          <w:lang w:val="uk-UA"/>
        </w:rPr>
      </w:pPr>
      <w:r w:rsidRPr="00577F4C">
        <w:rPr>
          <w:b/>
          <w:i/>
          <w:sz w:val="16"/>
          <w:szCs w:val="16"/>
          <w:u w:val="single"/>
          <w:lang w:val="uk-UA"/>
        </w:rPr>
        <w:t xml:space="preserve">Проект рішення: </w:t>
      </w:r>
      <w:r w:rsidRPr="00577F4C">
        <w:rPr>
          <w:sz w:val="16"/>
          <w:szCs w:val="16"/>
          <w:lang w:val="uk-UA"/>
        </w:rPr>
        <w:t>Затвердити звіт Директора</w:t>
      </w:r>
      <w:r w:rsidRPr="00577F4C">
        <w:rPr>
          <w:i/>
          <w:sz w:val="16"/>
          <w:szCs w:val="16"/>
          <w:lang w:val="uk-UA"/>
        </w:rPr>
        <w:t xml:space="preserve"> </w:t>
      </w:r>
      <w:r w:rsidRPr="00577F4C">
        <w:rPr>
          <w:sz w:val="16"/>
          <w:szCs w:val="16"/>
          <w:lang w:val="uk-UA"/>
        </w:rPr>
        <w:t>по результатам фінансово-господарської діяльності Товариства за 201</w:t>
      </w:r>
      <w:r>
        <w:rPr>
          <w:sz w:val="16"/>
          <w:szCs w:val="16"/>
          <w:lang w:val="uk-UA"/>
        </w:rPr>
        <w:t>9</w:t>
      </w:r>
      <w:r w:rsidRPr="00577F4C">
        <w:rPr>
          <w:sz w:val="16"/>
          <w:szCs w:val="16"/>
          <w:lang w:val="uk-UA"/>
        </w:rPr>
        <w:t xml:space="preserve"> рік.</w:t>
      </w:r>
    </w:p>
    <w:p w:rsidR="00E06EC7" w:rsidRPr="00577F4C" w:rsidRDefault="00E06EC7" w:rsidP="00E06EC7">
      <w:pPr>
        <w:pStyle w:val="a5"/>
        <w:numPr>
          <w:ilvl w:val="0"/>
          <w:numId w:val="1"/>
        </w:numPr>
        <w:tabs>
          <w:tab w:val="left" w:pos="142"/>
        </w:tabs>
        <w:spacing w:before="0" w:beforeAutospacing="0" w:after="0" w:afterAutospacing="0"/>
        <w:ind w:left="0" w:firstLine="0"/>
        <w:rPr>
          <w:sz w:val="16"/>
          <w:szCs w:val="16"/>
          <w:lang w:val="uk-UA"/>
        </w:rPr>
      </w:pPr>
      <w:r w:rsidRPr="00577F4C">
        <w:rPr>
          <w:sz w:val="16"/>
          <w:szCs w:val="16"/>
          <w:lang w:val="uk-UA"/>
        </w:rPr>
        <w:t>Звіт Наглядової Ради по результатам фінансово-господарської діяльності Товариства за 201</w:t>
      </w:r>
      <w:r>
        <w:rPr>
          <w:sz w:val="16"/>
          <w:szCs w:val="16"/>
          <w:lang w:val="uk-UA"/>
        </w:rPr>
        <w:t>9</w:t>
      </w:r>
      <w:r w:rsidRPr="00577F4C">
        <w:rPr>
          <w:sz w:val="16"/>
          <w:szCs w:val="16"/>
          <w:lang w:val="uk-UA"/>
        </w:rPr>
        <w:t xml:space="preserve"> рік.</w:t>
      </w:r>
    </w:p>
    <w:p w:rsidR="00E06EC7" w:rsidRPr="00577F4C" w:rsidRDefault="00E06EC7" w:rsidP="00E06EC7">
      <w:pPr>
        <w:pStyle w:val="a5"/>
        <w:spacing w:before="0" w:beforeAutospacing="0" w:after="0" w:afterAutospacing="0"/>
        <w:rPr>
          <w:sz w:val="16"/>
          <w:szCs w:val="16"/>
          <w:lang w:val="uk-UA"/>
        </w:rPr>
      </w:pPr>
      <w:r w:rsidRPr="00577F4C">
        <w:rPr>
          <w:b/>
          <w:i/>
          <w:sz w:val="16"/>
          <w:szCs w:val="16"/>
          <w:u w:val="single"/>
          <w:lang w:val="uk-UA"/>
        </w:rPr>
        <w:t xml:space="preserve">Проект рішення: </w:t>
      </w:r>
      <w:r w:rsidRPr="00577F4C">
        <w:rPr>
          <w:sz w:val="16"/>
          <w:szCs w:val="16"/>
          <w:lang w:val="uk-UA"/>
        </w:rPr>
        <w:t>Затвердити звіт Наглядової ради</w:t>
      </w:r>
      <w:r w:rsidRPr="00577F4C">
        <w:rPr>
          <w:i/>
          <w:sz w:val="16"/>
          <w:szCs w:val="16"/>
          <w:lang w:val="uk-UA"/>
        </w:rPr>
        <w:t xml:space="preserve"> </w:t>
      </w:r>
      <w:r w:rsidRPr="00577F4C">
        <w:rPr>
          <w:sz w:val="16"/>
          <w:szCs w:val="16"/>
          <w:lang w:val="uk-UA"/>
        </w:rPr>
        <w:t>по результатам фінансово-господарської діяльності Товариства за 201</w:t>
      </w:r>
      <w:r>
        <w:rPr>
          <w:sz w:val="16"/>
          <w:szCs w:val="16"/>
          <w:lang w:val="uk-UA"/>
        </w:rPr>
        <w:t>9</w:t>
      </w:r>
      <w:r w:rsidRPr="00577F4C">
        <w:rPr>
          <w:sz w:val="16"/>
          <w:szCs w:val="16"/>
          <w:lang w:val="uk-UA"/>
        </w:rPr>
        <w:t xml:space="preserve"> рік.</w:t>
      </w:r>
    </w:p>
    <w:p w:rsidR="00E06EC7" w:rsidRPr="00577F4C" w:rsidRDefault="00E06EC7" w:rsidP="00E06EC7">
      <w:pPr>
        <w:pStyle w:val="a5"/>
        <w:spacing w:before="0" w:beforeAutospacing="0" w:after="0" w:afterAutospacing="0"/>
        <w:rPr>
          <w:sz w:val="16"/>
          <w:szCs w:val="16"/>
          <w:lang w:val="uk-UA"/>
        </w:rPr>
      </w:pPr>
      <w:r>
        <w:rPr>
          <w:sz w:val="16"/>
          <w:szCs w:val="16"/>
          <w:lang w:val="uk-UA"/>
        </w:rPr>
        <w:t>4</w:t>
      </w:r>
      <w:r w:rsidRPr="00577F4C">
        <w:rPr>
          <w:sz w:val="16"/>
          <w:szCs w:val="16"/>
          <w:lang w:val="uk-UA"/>
        </w:rPr>
        <w:t>. Затвердження річного фінансового звіту та балансу Товариства за 201</w:t>
      </w:r>
      <w:r>
        <w:rPr>
          <w:sz w:val="16"/>
          <w:szCs w:val="16"/>
          <w:lang w:val="uk-UA"/>
        </w:rPr>
        <w:t>9</w:t>
      </w:r>
      <w:r w:rsidRPr="00577F4C">
        <w:rPr>
          <w:sz w:val="16"/>
          <w:szCs w:val="16"/>
          <w:lang w:val="uk-UA"/>
        </w:rPr>
        <w:t xml:space="preserve"> рік. Розподіл прибутку Товариства (порядок покриття збитків) за підсумками 201</w:t>
      </w:r>
      <w:r>
        <w:rPr>
          <w:sz w:val="16"/>
          <w:szCs w:val="16"/>
          <w:lang w:val="uk-UA"/>
        </w:rPr>
        <w:t>9</w:t>
      </w:r>
      <w:r w:rsidRPr="00577F4C">
        <w:rPr>
          <w:sz w:val="16"/>
          <w:szCs w:val="16"/>
          <w:lang w:val="uk-UA"/>
        </w:rPr>
        <w:t xml:space="preserve"> року.</w:t>
      </w:r>
    </w:p>
    <w:p w:rsidR="00E06EC7" w:rsidRPr="00577F4C" w:rsidRDefault="00E06EC7" w:rsidP="00E06EC7">
      <w:pPr>
        <w:pStyle w:val="a5"/>
        <w:spacing w:before="0" w:beforeAutospacing="0" w:after="0" w:afterAutospacing="0"/>
        <w:rPr>
          <w:sz w:val="16"/>
          <w:szCs w:val="16"/>
          <w:lang w:val="uk-UA"/>
        </w:rPr>
      </w:pPr>
      <w:r w:rsidRPr="00577F4C">
        <w:rPr>
          <w:b/>
          <w:i/>
          <w:sz w:val="16"/>
          <w:szCs w:val="16"/>
          <w:u w:val="single"/>
          <w:lang w:val="uk-UA"/>
        </w:rPr>
        <w:t xml:space="preserve">Проект рішення: </w:t>
      </w:r>
      <w:r w:rsidRPr="00577F4C">
        <w:rPr>
          <w:sz w:val="16"/>
          <w:szCs w:val="16"/>
          <w:lang w:val="uk-UA"/>
        </w:rPr>
        <w:t>Затвердити річний фінансовий звіт та баланс</w:t>
      </w:r>
      <w:r w:rsidRPr="00577F4C">
        <w:rPr>
          <w:b/>
          <w:i/>
          <w:sz w:val="16"/>
          <w:szCs w:val="16"/>
          <w:u w:val="single"/>
          <w:lang w:val="uk-UA"/>
        </w:rPr>
        <w:t xml:space="preserve"> </w:t>
      </w:r>
      <w:r w:rsidRPr="00577F4C">
        <w:rPr>
          <w:sz w:val="16"/>
          <w:szCs w:val="16"/>
          <w:lang w:val="uk-UA"/>
        </w:rPr>
        <w:t>Товариства за 201</w:t>
      </w:r>
      <w:r>
        <w:rPr>
          <w:sz w:val="16"/>
          <w:szCs w:val="16"/>
          <w:lang w:val="uk-UA"/>
        </w:rPr>
        <w:t>9</w:t>
      </w:r>
      <w:r w:rsidRPr="00577F4C">
        <w:rPr>
          <w:sz w:val="16"/>
          <w:szCs w:val="16"/>
          <w:lang w:val="uk-UA"/>
        </w:rPr>
        <w:t xml:space="preserve"> рік. Прибуток направити на подальший розвиток Товариства.</w:t>
      </w:r>
    </w:p>
    <w:p w:rsidR="00E06EC7" w:rsidRDefault="00E06EC7" w:rsidP="00E06EC7">
      <w:pPr>
        <w:jc w:val="both"/>
        <w:rPr>
          <w:rFonts w:ascii="Times New Roman" w:hAnsi="Times New Roman" w:cs="Times New Roman"/>
          <w:b w:val="0"/>
          <w:i w:val="0"/>
          <w:sz w:val="16"/>
          <w:szCs w:val="16"/>
        </w:rPr>
      </w:pPr>
    </w:p>
    <w:p w:rsidR="00E06EC7" w:rsidRPr="00577F4C" w:rsidRDefault="00E06EC7" w:rsidP="00E06EC7">
      <w:pPr>
        <w:jc w:val="both"/>
        <w:rPr>
          <w:rFonts w:ascii="Times New Roman" w:hAnsi="Times New Roman" w:cs="Times New Roman"/>
          <w:b w:val="0"/>
          <w:i w:val="0"/>
          <w:sz w:val="16"/>
          <w:szCs w:val="16"/>
        </w:rPr>
      </w:pPr>
      <w:r w:rsidRPr="00577F4C">
        <w:rPr>
          <w:rFonts w:ascii="Times New Roman" w:hAnsi="Times New Roman" w:cs="Times New Roman"/>
          <w:b w:val="0"/>
          <w:i w:val="0"/>
          <w:sz w:val="16"/>
          <w:szCs w:val="16"/>
        </w:rPr>
        <w:t xml:space="preserve">                                                                                              ОСНОВНІ ПОКАЗНИКИ</w:t>
      </w:r>
    </w:p>
    <w:p w:rsidR="00E06EC7" w:rsidRPr="00577F4C" w:rsidRDefault="00E06EC7" w:rsidP="00E06EC7">
      <w:pPr>
        <w:jc w:val="center"/>
        <w:rPr>
          <w:rFonts w:ascii="Times New Roman" w:hAnsi="Times New Roman" w:cs="Times New Roman"/>
          <w:b w:val="0"/>
          <w:bCs/>
          <w:i w:val="0"/>
          <w:sz w:val="16"/>
          <w:szCs w:val="16"/>
        </w:rPr>
      </w:pPr>
      <w:r w:rsidRPr="00577F4C">
        <w:rPr>
          <w:rFonts w:ascii="Times New Roman" w:hAnsi="Times New Roman" w:cs="Times New Roman"/>
          <w:b w:val="0"/>
          <w:bCs/>
          <w:i w:val="0"/>
          <w:sz w:val="16"/>
          <w:szCs w:val="16"/>
        </w:rPr>
        <w:t>ФІНАНСОВО-ГОСПОДАРСЬКОЇ ДІЯЛЬНОСТІ</w:t>
      </w:r>
    </w:p>
    <w:p w:rsidR="00E06EC7" w:rsidRPr="00577F4C" w:rsidRDefault="00E06EC7" w:rsidP="00E06EC7">
      <w:pPr>
        <w:jc w:val="center"/>
        <w:rPr>
          <w:rFonts w:ascii="Times New Roman" w:hAnsi="Times New Roman" w:cs="Times New Roman"/>
          <w:b w:val="0"/>
          <w:bCs/>
          <w:i w:val="0"/>
          <w:sz w:val="16"/>
          <w:szCs w:val="16"/>
        </w:rPr>
      </w:pPr>
      <w:r w:rsidRPr="00577F4C">
        <w:rPr>
          <w:rFonts w:ascii="Times New Roman" w:hAnsi="Times New Roman" w:cs="Times New Roman"/>
          <w:b w:val="0"/>
          <w:bCs/>
          <w:i w:val="0"/>
          <w:sz w:val="16"/>
          <w:szCs w:val="16"/>
        </w:rPr>
        <w:t>Приватного акціонерного товариства «Укррадіоприлад» за 201</w:t>
      </w:r>
      <w:r>
        <w:rPr>
          <w:rFonts w:ascii="Times New Roman" w:hAnsi="Times New Roman" w:cs="Times New Roman"/>
          <w:b w:val="0"/>
          <w:bCs/>
          <w:i w:val="0"/>
          <w:sz w:val="16"/>
          <w:szCs w:val="16"/>
        </w:rPr>
        <w:t xml:space="preserve">9 </w:t>
      </w:r>
      <w:r w:rsidRPr="00577F4C">
        <w:rPr>
          <w:rFonts w:ascii="Times New Roman" w:hAnsi="Times New Roman" w:cs="Times New Roman"/>
          <w:b w:val="0"/>
          <w:bCs/>
          <w:i w:val="0"/>
          <w:sz w:val="16"/>
          <w:szCs w:val="16"/>
        </w:rPr>
        <w:t xml:space="preserve"> рік (тис. грн.)</w:t>
      </w:r>
    </w:p>
    <w:p w:rsidR="00E06EC7" w:rsidRPr="00577F4C" w:rsidRDefault="00E06EC7" w:rsidP="00E06EC7">
      <w:pPr>
        <w:jc w:val="center"/>
        <w:rPr>
          <w:rFonts w:ascii="Times New Roman" w:hAnsi="Times New Roman" w:cs="Times New Roman"/>
          <w:b w:val="0"/>
          <w:bCs/>
          <w:i w:val="0"/>
          <w:sz w:val="16"/>
          <w:szCs w:val="16"/>
        </w:rPr>
      </w:pPr>
      <w:r w:rsidRPr="00577F4C">
        <w:rPr>
          <w:rFonts w:ascii="Times New Roman" w:hAnsi="Times New Roman" w:cs="Times New Roman"/>
          <w:b w:val="0"/>
          <w:i w:val="0"/>
          <w:sz w:val="16"/>
          <w:szCs w:val="16"/>
        </w:rPr>
        <w:t xml:space="preserve">(ідентифікаційний код 23519288) </w:t>
      </w:r>
    </w:p>
    <w:tbl>
      <w:tblPr>
        <w:tblpPr w:leftFromText="180" w:rightFromText="180" w:bottomFromText="160" w:vertAnchor="text" w:horzAnchor="margin" w:tblpXSpec="center" w:tblpY="13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70"/>
        <w:gridCol w:w="1698"/>
        <w:gridCol w:w="2129"/>
      </w:tblGrid>
      <w:tr w:rsidR="00E06EC7" w:rsidRPr="00577F4C" w:rsidTr="00450755">
        <w:trPr>
          <w:cantSplit/>
        </w:trPr>
        <w:tc>
          <w:tcPr>
            <w:tcW w:w="50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6EC7" w:rsidRPr="00577F4C" w:rsidRDefault="00E06EC7" w:rsidP="00450755">
            <w:pPr>
              <w:pStyle w:val="1"/>
              <w:spacing w:line="240" w:lineRule="auto"/>
              <w:rPr>
                <w:b w:val="0"/>
                <w:sz w:val="16"/>
                <w:szCs w:val="16"/>
                <w:lang w:eastAsia="en-US"/>
              </w:rPr>
            </w:pPr>
            <w:r w:rsidRPr="00577F4C">
              <w:rPr>
                <w:b w:val="0"/>
                <w:sz w:val="16"/>
                <w:szCs w:val="16"/>
                <w:lang w:eastAsia="en-US"/>
              </w:rPr>
              <w:t>НАЙМЕНУВАННЯ ПОКАЗНИКА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6EC7" w:rsidRPr="00577F4C" w:rsidRDefault="00E06EC7" w:rsidP="00450755">
            <w:pPr>
              <w:spacing w:line="256" w:lineRule="auto"/>
              <w:jc w:val="center"/>
              <w:rPr>
                <w:rFonts w:ascii="Times New Roman" w:hAnsi="Times New Roman" w:cs="Times New Roman"/>
                <w:b w:val="0"/>
                <w:bCs/>
                <w:i w:val="0"/>
                <w:sz w:val="16"/>
                <w:szCs w:val="16"/>
                <w:lang w:eastAsia="en-US"/>
              </w:rPr>
            </w:pPr>
            <w:r w:rsidRPr="00577F4C">
              <w:rPr>
                <w:rFonts w:ascii="Times New Roman" w:hAnsi="Times New Roman" w:cs="Times New Roman"/>
                <w:b w:val="0"/>
                <w:bCs/>
                <w:i w:val="0"/>
                <w:sz w:val="16"/>
                <w:szCs w:val="16"/>
                <w:lang w:eastAsia="en-US"/>
              </w:rPr>
              <w:t>ПЕРІОД</w:t>
            </w:r>
          </w:p>
        </w:tc>
      </w:tr>
      <w:tr w:rsidR="00E06EC7" w:rsidRPr="00577F4C" w:rsidTr="00450755">
        <w:trPr>
          <w:cantSplit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6EC7" w:rsidRPr="00577F4C" w:rsidRDefault="00E06EC7" w:rsidP="00450755">
            <w:pPr>
              <w:spacing w:line="256" w:lineRule="auto"/>
              <w:rPr>
                <w:rFonts w:ascii="Times New Roman" w:eastAsia="Arial Unicode MS" w:hAnsi="Times New Roman" w:cs="Times New Roman"/>
                <w:b w:val="0"/>
                <w:i w:val="0"/>
                <w:sz w:val="16"/>
                <w:szCs w:val="16"/>
                <w:lang w:eastAsia="en-US"/>
              </w:rPr>
            </w:pP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6EC7" w:rsidRPr="00577F4C" w:rsidRDefault="00E06EC7" w:rsidP="00450755">
            <w:pPr>
              <w:spacing w:line="256" w:lineRule="auto"/>
              <w:jc w:val="center"/>
              <w:rPr>
                <w:rFonts w:ascii="Times New Roman" w:hAnsi="Times New Roman" w:cs="Times New Roman"/>
                <w:b w:val="0"/>
                <w:bCs/>
                <w:i w:val="0"/>
                <w:sz w:val="16"/>
                <w:szCs w:val="16"/>
                <w:lang w:eastAsia="en-US"/>
              </w:rPr>
            </w:pPr>
            <w:r w:rsidRPr="00577F4C">
              <w:rPr>
                <w:rFonts w:ascii="Times New Roman" w:hAnsi="Times New Roman" w:cs="Times New Roman"/>
                <w:b w:val="0"/>
                <w:bCs/>
                <w:i w:val="0"/>
                <w:sz w:val="16"/>
                <w:szCs w:val="16"/>
                <w:lang w:eastAsia="en-US"/>
              </w:rPr>
              <w:t>Звітний-201</w:t>
            </w:r>
            <w:r>
              <w:rPr>
                <w:rFonts w:ascii="Times New Roman" w:hAnsi="Times New Roman" w:cs="Times New Roman"/>
                <w:b w:val="0"/>
                <w:bCs/>
                <w:i w:val="0"/>
                <w:sz w:val="16"/>
                <w:szCs w:val="16"/>
                <w:lang w:eastAsia="en-US"/>
              </w:rPr>
              <w:t>9</w:t>
            </w:r>
            <w:r w:rsidRPr="00577F4C">
              <w:rPr>
                <w:rFonts w:ascii="Times New Roman" w:hAnsi="Times New Roman" w:cs="Times New Roman"/>
                <w:b w:val="0"/>
                <w:bCs/>
                <w:i w:val="0"/>
                <w:sz w:val="16"/>
                <w:szCs w:val="16"/>
                <w:lang w:eastAsia="en-US"/>
              </w:rPr>
              <w:t>р.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6EC7" w:rsidRPr="00577F4C" w:rsidRDefault="00E06EC7" w:rsidP="00450755">
            <w:pPr>
              <w:spacing w:line="256" w:lineRule="auto"/>
              <w:jc w:val="center"/>
              <w:rPr>
                <w:rFonts w:ascii="Times New Roman" w:hAnsi="Times New Roman" w:cs="Times New Roman"/>
                <w:b w:val="0"/>
                <w:bCs/>
                <w:i w:val="0"/>
                <w:sz w:val="16"/>
                <w:szCs w:val="16"/>
                <w:lang w:eastAsia="en-US"/>
              </w:rPr>
            </w:pPr>
            <w:r w:rsidRPr="00577F4C">
              <w:rPr>
                <w:rFonts w:ascii="Times New Roman" w:hAnsi="Times New Roman" w:cs="Times New Roman"/>
                <w:b w:val="0"/>
                <w:bCs/>
                <w:i w:val="0"/>
                <w:sz w:val="16"/>
                <w:szCs w:val="16"/>
                <w:lang w:eastAsia="en-US"/>
              </w:rPr>
              <w:t>Попередній-201</w:t>
            </w:r>
            <w:r>
              <w:rPr>
                <w:rFonts w:ascii="Times New Roman" w:hAnsi="Times New Roman" w:cs="Times New Roman"/>
                <w:b w:val="0"/>
                <w:bCs/>
                <w:i w:val="0"/>
                <w:sz w:val="16"/>
                <w:szCs w:val="16"/>
                <w:lang w:eastAsia="en-US"/>
              </w:rPr>
              <w:t>8</w:t>
            </w:r>
            <w:r w:rsidRPr="00577F4C">
              <w:rPr>
                <w:rFonts w:ascii="Times New Roman" w:hAnsi="Times New Roman" w:cs="Times New Roman"/>
                <w:b w:val="0"/>
                <w:bCs/>
                <w:i w:val="0"/>
                <w:sz w:val="16"/>
                <w:szCs w:val="16"/>
                <w:lang w:eastAsia="en-US"/>
              </w:rPr>
              <w:t>р.</w:t>
            </w:r>
          </w:p>
        </w:tc>
      </w:tr>
      <w:tr w:rsidR="00E06EC7" w:rsidRPr="00577F4C" w:rsidTr="00450755"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6EC7" w:rsidRPr="00577F4C" w:rsidRDefault="00E06EC7" w:rsidP="00450755">
            <w:pPr>
              <w:spacing w:line="256" w:lineRule="auto"/>
              <w:jc w:val="center"/>
              <w:rPr>
                <w:rFonts w:ascii="Times New Roman" w:hAnsi="Times New Roman" w:cs="Times New Roman"/>
                <w:b w:val="0"/>
                <w:i w:val="0"/>
                <w:sz w:val="16"/>
                <w:szCs w:val="16"/>
                <w:lang w:eastAsia="en-US"/>
              </w:rPr>
            </w:pPr>
            <w:r w:rsidRPr="00577F4C">
              <w:rPr>
                <w:rFonts w:ascii="Times New Roman" w:hAnsi="Times New Roman" w:cs="Times New Roman"/>
                <w:b w:val="0"/>
                <w:i w:val="0"/>
                <w:sz w:val="16"/>
                <w:szCs w:val="16"/>
                <w:lang w:eastAsia="en-US"/>
              </w:rPr>
              <w:t>Усього активів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6EC7" w:rsidRPr="00577F4C" w:rsidRDefault="00E06EC7" w:rsidP="00450755">
            <w:pPr>
              <w:spacing w:line="256" w:lineRule="auto"/>
              <w:jc w:val="center"/>
              <w:rPr>
                <w:rFonts w:ascii="Times New Roman" w:hAnsi="Times New Roman" w:cs="Times New Roman"/>
                <w:b w:val="0"/>
                <w:i w:val="0"/>
                <w:sz w:val="16"/>
                <w:szCs w:val="16"/>
                <w:lang w:eastAsia="en-US"/>
              </w:rPr>
            </w:pPr>
            <w:r>
              <w:rPr>
                <w:rFonts w:ascii="Times New Roman" w:hAnsi="Times New Roman" w:cs="Times New Roman"/>
                <w:b w:val="0"/>
                <w:i w:val="0"/>
                <w:sz w:val="16"/>
                <w:szCs w:val="16"/>
                <w:lang w:eastAsia="en-US"/>
              </w:rPr>
              <w:t>6524,7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EC7" w:rsidRPr="00577F4C" w:rsidRDefault="00E06EC7" w:rsidP="00450755">
            <w:pPr>
              <w:spacing w:line="256" w:lineRule="auto"/>
              <w:jc w:val="center"/>
              <w:rPr>
                <w:rFonts w:ascii="Times New Roman" w:hAnsi="Times New Roman" w:cs="Times New Roman"/>
                <w:b w:val="0"/>
                <w:i w:val="0"/>
                <w:sz w:val="16"/>
                <w:szCs w:val="16"/>
                <w:lang w:eastAsia="en-US"/>
              </w:rPr>
            </w:pPr>
            <w:r w:rsidRPr="00577F4C">
              <w:rPr>
                <w:rFonts w:ascii="Times New Roman" w:hAnsi="Times New Roman" w:cs="Times New Roman"/>
                <w:b w:val="0"/>
                <w:i w:val="0"/>
                <w:sz w:val="16"/>
                <w:szCs w:val="16"/>
                <w:lang w:eastAsia="en-US"/>
              </w:rPr>
              <w:t>5885.5</w:t>
            </w:r>
          </w:p>
        </w:tc>
      </w:tr>
      <w:tr w:rsidR="00E06EC7" w:rsidRPr="00577F4C" w:rsidTr="00450755"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6EC7" w:rsidRPr="00577F4C" w:rsidRDefault="00E06EC7" w:rsidP="00450755">
            <w:pPr>
              <w:spacing w:line="256" w:lineRule="auto"/>
              <w:jc w:val="center"/>
              <w:rPr>
                <w:rFonts w:ascii="Times New Roman" w:hAnsi="Times New Roman" w:cs="Times New Roman"/>
                <w:b w:val="0"/>
                <w:i w:val="0"/>
                <w:sz w:val="16"/>
                <w:szCs w:val="16"/>
                <w:lang w:eastAsia="en-US"/>
              </w:rPr>
            </w:pPr>
            <w:r w:rsidRPr="00577F4C">
              <w:rPr>
                <w:rFonts w:ascii="Times New Roman" w:hAnsi="Times New Roman" w:cs="Times New Roman"/>
                <w:b w:val="0"/>
                <w:i w:val="0"/>
                <w:sz w:val="16"/>
                <w:szCs w:val="16"/>
                <w:lang w:eastAsia="en-US"/>
              </w:rPr>
              <w:t>Основні засоби (за залишковою вартістю)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6EC7" w:rsidRPr="00577F4C" w:rsidRDefault="00E06EC7" w:rsidP="00450755">
            <w:pPr>
              <w:spacing w:line="256" w:lineRule="auto"/>
              <w:jc w:val="center"/>
              <w:rPr>
                <w:rFonts w:ascii="Times New Roman" w:hAnsi="Times New Roman" w:cs="Times New Roman"/>
                <w:b w:val="0"/>
                <w:i w:val="0"/>
                <w:sz w:val="16"/>
                <w:szCs w:val="16"/>
                <w:lang w:eastAsia="en-US"/>
              </w:rPr>
            </w:pPr>
            <w:r>
              <w:rPr>
                <w:rFonts w:ascii="Times New Roman" w:hAnsi="Times New Roman" w:cs="Times New Roman"/>
                <w:b w:val="0"/>
                <w:i w:val="0"/>
                <w:sz w:val="16"/>
                <w:szCs w:val="16"/>
                <w:lang w:eastAsia="en-US"/>
              </w:rPr>
              <w:t>1288,6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EC7" w:rsidRPr="00577F4C" w:rsidRDefault="00E06EC7" w:rsidP="00450755">
            <w:pPr>
              <w:spacing w:line="256" w:lineRule="auto"/>
              <w:jc w:val="center"/>
              <w:rPr>
                <w:rFonts w:ascii="Times New Roman" w:hAnsi="Times New Roman" w:cs="Times New Roman"/>
                <w:b w:val="0"/>
                <w:i w:val="0"/>
                <w:sz w:val="16"/>
                <w:szCs w:val="16"/>
                <w:lang w:eastAsia="en-US"/>
              </w:rPr>
            </w:pPr>
            <w:r w:rsidRPr="00577F4C">
              <w:rPr>
                <w:rFonts w:ascii="Times New Roman" w:hAnsi="Times New Roman" w:cs="Times New Roman"/>
                <w:b w:val="0"/>
                <w:i w:val="0"/>
                <w:sz w:val="16"/>
                <w:szCs w:val="16"/>
                <w:lang w:eastAsia="en-US"/>
              </w:rPr>
              <w:t>1065.2</w:t>
            </w:r>
          </w:p>
        </w:tc>
      </w:tr>
      <w:tr w:rsidR="00E06EC7" w:rsidRPr="00577F4C" w:rsidTr="00450755"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6EC7" w:rsidRPr="00577F4C" w:rsidRDefault="00E06EC7" w:rsidP="00450755">
            <w:pPr>
              <w:spacing w:line="256" w:lineRule="auto"/>
              <w:jc w:val="center"/>
              <w:rPr>
                <w:rFonts w:ascii="Times New Roman" w:hAnsi="Times New Roman" w:cs="Times New Roman"/>
                <w:b w:val="0"/>
                <w:i w:val="0"/>
                <w:sz w:val="16"/>
                <w:szCs w:val="16"/>
                <w:lang w:eastAsia="en-US"/>
              </w:rPr>
            </w:pPr>
            <w:r w:rsidRPr="00577F4C">
              <w:rPr>
                <w:rFonts w:ascii="Times New Roman" w:hAnsi="Times New Roman" w:cs="Times New Roman"/>
                <w:b w:val="0"/>
                <w:i w:val="0"/>
                <w:sz w:val="16"/>
                <w:szCs w:val="16"/>
                <w:lang w:eastAsia="en-US"/>
              </w:rPr>
              <w:t>Запаси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6EC7" w:rsidRPr="00577F4C" w:rsidRDefault="00E06EC7" w:rsidP="00450755">
            <w:pPr>
              <w:spacing w:line="256" w:lineRule="auto"/>
              <w:jc w:val="center"/>
              <w:rPr>
                <w:rFonts w:ascii="Times New Roman" w:hAnsi="Times New Roman" w:cs="Times New Roman"/>
                <w:b w:val="0"/>
                <w:i w:val="0"/>
                <w:sz w:val="16"/>
                <w:szCs w:val="16"/>
                <w:lang w:eastAsia="en-US"/>
              </w:rPr>
            </w:pPr>
            <w:r>
              <w:rPr>
                <w:rFonts w:ascii="Times New Roman" w:hAnsi="Times New Roman" w:cs="Times New Roman"/>
                <w:b w:val="0"/>
                <w:i w:val="0"/>
                <w:sz w:val="16"/>
                <w:szCs w:val="16"/>
                <w:lang w:eastAsia="en-US"/>
              </w:rPr>
              <w:t>-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EC7" w:rsidRPr="00577F4C" w:rsidRDefault="00E06EC7" w:rsidP="00450755">
            <w:pPr>
              <w:spacing w:line="256" w:lineRule="auto"/>
              <w:jc w:val="center"/>
              <w:rPr>
                <w:rFonts w:ascii="Times New Roman" w:hAnsi="Times New Roman" w:cs="Times New Roman"/>
                <w:b w:val="0"/>
                <w:i w:val="0"/>
                <w:sz w:val="16"/>
                <w:szCs w:val="16"/>
                <w:lang w:eastAsia="en-US"/>
              </w:rPr>
            </w:pPr>
            <w:r w:rsidRPr="00577F4C">
              <w:rPr>
                <w:rFonts w:ascii="Times New Roman" w:hAnsi="Times New Roman" w:cs="Times New Roman"/>
                <w:b w:val="0"/>
                <w:i w:val="0"/>
                <w:sz w:val="16"/>
                <w:szCs w:val="16"/>
                <w:lang w:eastAsia="en-US"/>
              </w:rPr>
              <w:t>15.1</w:t>
            </w:r>
          </w:p>
        </w:tc>
      </w:tr>
      <w:tr w:rsidR="00E06EC7" w:rsidRPr="00577F4C" w:rsidTr="00450755"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6EC7" w:rsidRPr="00577F4C" w:rsidRDefault="00E06EC7" w:rsidP="00450755">
            <w:pPr>
              <w:spacing w:line="256" w:lineRule="auto"/>
              <w:jc w:val="center"/>
              <w:rPr>
                <w:rFonts w:ascii="Times New Roman" w:hAnsi="Times New Roman" w:cs="Times New Roman"/>
                <w:b w:val="0"/>
                <w:i w:val="0"/>
                <w:sz w:val="16"/>
                <w:szCs w:val="16"/>
                <w:lang w:eastAsia="en-US"/>
              </w:rPr>
            </w:pPr>
            <w:r w:rsidRPr="00577F4C">
              <w:rPr>
                <w:rFonts w:ascii="Times New Roman" w:hAnsi="Times New Roman" w:cs="Times New Roman"/>
                <w:b w:val="0"/>
                <w:i w:val="0"/>
                <w:sz w:val="16"/>
                <w:szCs w:val="16"/>
                <w:lang w:eastAsia="en-US"/>
              </w:rPr>
              <w:t>Сумарна дебіторська заборгованість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6EC7" w:rsidRPr="00577F4C" w:rsidRDefault="00E06EC7" w:rsidP="00450755">
            <w:pPr>
              <w:spacing w:line="256" w:lineRule="auto"/>
              <w:jc w:val="center"/>
              <w:rPr>
                <w:rFonts w:ascii="Times New Roman" w:hAnsi="Times New Roman" w:cs="Times New Roman"/>
                <w:b w:val="0"/>
                <w:i w:val="0"/>
                <w:sz w:val="16"/>
                <w:szCs w:val="16"/>
                <w:lang w:eastAsia="en-US"/>
              </w:rPr>
            </w:pPr>
            <w:r>
              <w:rPr>
                <w:rFonts w:ascii="Times New Roman" w:hAnsi="Times New Roman" w:cs="Times New Roman"/>
                <w:b w:val="0"/>
                <w:i w:val="0"/>
                <w:sz w:val="16"/>
                <w:szCs w:val="16"/>
                <w:lang w:eastAsia="en-US"/>
              </w:rPr>
              <w:t>81,1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EC7" w:rsidRPr="00577F4C" w:rsidRDefault="00E06EC7" w:rsidP="00450755">
            <w:pPr>
              <w:spacing w:line="256" w:lineRule="auto"/>
              <w:jc w:val="center"/>
              <w:rPr>
                <w:rFonts w:ascii="Times New Roman" w:hAnsi="Times New Roman" w:cs="Times New Roman"/>
                <w:b w:val="0"/>
                <w:i w:val="0"/>
                <w:sz w:val="16"/>
                <w:szCs w:val="16"/>
                <w:lang w:eastAsia="en-US"/>
              </w:rPr>
            </w:pPr>
            <w:r>
              <w:rPr>
                <w:rFonts w:ascii="Times New Roman" w:hAnsi="Times New Roman" w:cs="Times New Roman"/>
                <w:b w:val="0"/>
                <w:i w:val="0"/>
                <w:sz w:val="16"/>
                <w:szCs w:val="16"/>
                <w:lang w:eastAsia="en-US"/>
              </w:rPr>
              <w:t>78,5</w:t>
            </w:r>
          </w:p>
        </w:tc>
      </w:tr>
      <w:tr w:rsidR="00E06EC7" w:rsidRPr="00577F4C" w:rsidTr="00450755"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6EC7" w:rsidRPr="00577F4C" w:rsidRDefault="00E06EC7" w:rsidP="00450755">
            <w:pPr>
              <w:spacing w:line="256" w:lineRule="auto"/>
              <w:jc w:val="center"/>
              <w:rPr>
                <w:rFonts w:ascii="Times New Roman" w:hAnsi="Times New Roman" w:cs="Times New Roman"/>
                <w:b w:val="0"/>
                <w:i w:val="0"/>
                <w:sz w:val="16"/>
                <w:szCs w:val="16"/>
                <w:lang w:eastAsia="en-US"/>
              </w:rPr>
            </w:pPr>
            <w:r w:rsidRPr="00577F4C">
              <w:rPr>
                <w:rFonts w:ascii="Times New Roman" w:hAnsi="Times New Roman" w:cs="Times New Roman"/>
                <w:b w:val="0"/>
                <w:i w:val="0"/>
                <w:sz w:val="16"/>
                <w:szCs w:val="16"/>
                <w:lang w:eastAsia="en-US"/>
              </w:rPr>
              <w:t>Грошові кошти та їх еквівалент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6EC7" w:rsidRPr="00577F4C" w:rsidRDefault="00E06EC7" w:rsidP="00450755">
            <w:pPr>
              <w:spacing w:line="256" w:lineRule="auto"/>
              <w:jc w:val="center"/>
              <w:rPr>
                <w:rFonts w:ascii="Times New Roman" w:hAnsi="Times New Roman" w:cs="Times New Roman"/>
                <w:b w:val="0"/>
                <w:i w:val="0"/>
                <w:sz w:val="16"/>
                <w:szCs w:val="16"/>
                <w:lang w:eastAsia="en-US"/>
              </w:rPr>
            </w:pPr>
            <w:r>
              <w:rPr>
                <w:rFonts w:ascii="Times New Roman" w:hAnsi="Times New Roman" w:cs="Times New Roman"/>
                <w:b w:val="0"/>
                <w:i w:val="0"/>
                <w:sz w:val="16"/>
                <w:szCs w:val="16"/>
                <w:lang w:eastAsia="en-US"/>
              </w:rPr>
              <w:t>828,8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EC7" w:rsidRPr="00577F4C" w:rsidRDefault="00E06EC7" w:rsidP="00450755">
            <w:pPr>
              <w:spacing w:line="256" w:lineRule="auto"/>
              <w:jc w:val="center"/>
              <w:rPr>
                <w:rFonts w:ascii="Times New Roman" w:hAnsi="Times New Roman" w:cs="Times New Roman"/>
                <w:b w:val="0"/>
                <w:i w:val="0"/>
                <w:sz w:val="16"/>
                <w:szCs w:val="16"/>
                <w:lang w:eastAsia="en-US"/>
              </w:rPr>
            </w:pPr>
            <w:r w:rsidRPr="00577F4C">
              <w:rPr>
                <w:rFonts w:ascii="Times New Roman" w:hAnsi="Times New Roman" w:cs="Times New Roman"/>
                <w:b w:val="0"/>
                <w:i w:val="0"/>
                <w:sz w:val="16"/>
                <w:szCs w:val="16"/>
                <w:lang w:eastAsia="en-US"/>
              </w:rPr>
              <w:t>401.5</w:t>
            </w:r>
          </w:p>
        </w:tc>
      </w:tr>
      <w:tr w:rsidR="00E06EC7" w:rsidRPr="00577F4C" w:rsidTr="00450755"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6EC7" w:rsidRPr="00577F4C" w:rsidRDefault="00E06EC7" w:rsidP="00450755">
            <w:pPr>
              <w:spacing w:line="256" w:lineRule="auto"/>
              <w:jc w:val="center"/>
              <w:rPr>
                <w:rFonts w:ascii="Times New Roman" w:hAnsi="Times New Roman" w:cs="Times New Roman"/>
                <w:b w:val="0"/>
                <w:i w:val="0"/>
                <w:sz w:val="16"/>
                <w:szCs w:val="16"/>
                <w:lang w:eastAsia="en-US"/>
              </w:rPr>
            </w:pPr>
            <w:r w:rsidRPr="00577F4C">
              <w:rPr>
                <w:rFonts w:ascii="Times New Roman" w:hAnsi="Times New Roman" w:cs="Times New Roman"/>
                <w:b w:val="0"/>
                <w:i w:val="0"/>
                <w:sz w:val="16"/>
                <w:szCs w:val="16"/>
                <w:lang w:eastAsia="en-US"/>
              </w:rPr>
              <w:t>Нерозподілений прибуток (непокритий збиток)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6EC7" w:rsidRPr="00577F4C" w:rsidRDefault="00E06EC7" w:rsidP="00450755">
            <w:pPr>
              <w:spacing w:line="256" w:lineRule="auto"/>
              <w:jc w:val="center"/>
              <w:rPr>
                <w:rFonts w:ascii="Times New Roman" w:hAnsi="Times New Roman" w:cs="Times New Roman"/>
                <w:b w:val="0"/>
                <w:i w:val="0"/>
                <w:sz w:val="16"/>
                <w:szCs w:val="16"/>
                <w:lang w:eastAsia="en-US"/>
              </w:rPr>
            </w:pPr>
            <w:r>
              <w:rPr>
                <w:rFonts w:ascii="Times New Roman" w:hAnsi="Times New Roman" w:cs="Times New Roman"/>
                <w:b w:val="0"/>
                <w:i w:val="0"/>
                <w:sz w:val="16"/>
                <w:szCs w:val="16"/>
                <w:lang w:eastAsia="en-US"/>
              </w:rPr>
              <w:t>1699,8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EC7" w:rsidRPr="00577F4C" w:rsidRDefault="00E06EC7" w:rsidP="00450755">
            <w:pPr>
              <w:spacing w:line="256" w:lineRule="auto"/>
              <w:jc w:val="center"/>
              <w:rPr>
                <w:rFonts w:ascii="Times New Roman" w:hAnsi="Times New Roman" w:cs="Times New Roman"/>
                <w:b w:val="0"/>
                <w:i w:val="0"/>
                <w:sz w:val="16"/>
                <w:szCs w:val="16"/>
                <w:lang w:eastAsia="en-US"/>
              </w:rPr>
            </w:pPr>
            <w:r w:rsidRPr="00577F4C">
              <w:rPr>
                <w:rFonts w:ascii="Times New Roman" w:hAnsi="Times New Roman" w:cs="Times New Roman"/>
                <w:b w:val="0"/>
                <w:i w:val="0"/>
                <w:sz w:val="16"/>
                <w:szCs w:val="16"/>
                <w:lang w:eastAsia="en-US"/>
              </w:rPr>
              <w:t>1041.7</w:t>
            </w:r>
          </w:p>
        </w:tc>
      </w:tr>
      <w:tr w:rsidR="00E06EC7" w:rsidRPr="00577F4C" w:rsidTr="00450755"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6EC7" w:rsidRPr="00577F4C" w:rsidRDefault="00E06EC7" w:rsidP="00450755">
            <w:pPr>
              <w:spacing w:line="256" w:lineRule="auto"/>
              <w:jc w:val="center"/>
              <w:rPr>
                <w:rFonts w:ascii="Times New Roman" w:hAnsi="Times New Roman" w:cs="Times New Roman"/>
                <w:b w:val="0"/>
                <w:i w:val="0"/>
                <w:sz w:val="16"/>
                <w:szCs w:val="16"/>
                <w:lang w:eastAsia="en-US"/>
              </w:rPr>
            </w:pPr>
            <w:r w:rsidRPr="00577F4C">
              <w:rPr>
                <w:rFonts w:ascii="Times New Roman" w:hAnsi="Times New Roman" w:cs="Times New Roman"/>
                <w:b w:val="0"/>
                <w:i w:val="0"/>
                <w:sz w:val="16"/>
                <w:szCs w:val="16"/>
                <w:lang w:eastAsia="en-US"/>
              </w:rPr>
              <w:t>Власний капітал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6EC7" w:rsidRPr="00577F4C" w:rsidRDefault="00E06EC7" w:rsidP="00450755">
            <w:pPr>
              <w:spacing w:line="256" w:lineRule="auto"/>
              <w:jc w:val="center"/>
              <w:rPr>
                <w:rFonts w:ascii="Times New Roman" w:hAnsi="Times New Roman" w:cs="Times New Roman"/>
                <w:b w:val="0"/>
                <w:i w:val="0"/>
                <w:sz w:val="16"/>
                <w:szCs w:val="16"/>
                <w:lang w:eastAsia="en-US"/>
              </w:rPr>
            </w:pPr>
            <w:r w:rsidRPr="00577F4C">
              <w:rPr>
                <w:rFonts w:ascii="Times New Roman" w:hAnsi="Times New Roman" w:cs="Times New Roman"/>
                <w:b w:val="0"/>
                <w:i w:val="0"/>
                <w:sz w:val="16"/>
                <w:szCs w:val="16"/>
                <w:lang w:eastAsia="en-US"/>
              </w:rPr>
              <w:t>-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EC7" w:rsidRPr="00577F4C" w:rsidRDefault="00E06EC7" w:rsidP="00450755">
            <w:pPr>
              <w:spacing w:line="256" w:lineRule="auto"/>
              <w:jc w:val="center"/>
              <w:rPr>
                <w:rFonts w:ascii="Times New Roman" w:hAnsi="Times New Roman" w:cs="Times New Roman"/>
                <w:b w:val="0"/>
                <w:i w:val="0"/>
                <w:sz w:val="16"/>
                <w:szCs w:val="16"/>
                <w:lang w:eastAsia="en-US"/>
              </w:rPr>
            </w:pPr>
            <w:r w:rsidRPr="00577F4C">
              <w:rPr>
                <w:rFonts w:ascii="Times New Roman" w:hAnsi="Times New Roman" w:cs="Times New Roman"/>
                <w:b w:val="0"/>
                <w:i w:val="0"/>
                <w:sz w:val="16"/>
                <w:szCs w:val="16"/>
                <w:lang w:eastAsia="en-US"/>
              </w:rPr>
              <w:t>-</w:t>
            </w:r>
          </w:p>
        </w:tc>
      </w:tr>
      <w:tr w:rsidR="00E06EC7" w:rsidRPr="00577F4C" w:rsidTr="00450755"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6EC7" w:rsidRPr="00577F4C" w:rsidRDefault="00E06EC7" w:rsidP="00450755">
            <w:pPr>
              <w:spacing w:line="256" w:lineRule="auto"/>
              <w:jc w:val="center"/>
              <w:rPr>
                <w:rFonts w:ascii="Times New Roman" w:hAnsi="Times New Roman" w:cs="Times New Roman"/>
                <w:b w:val="0"/>
                <w:i w:val="0"/>
                <w:sz w:val="16"/>
                <w:szCs w:val="16"/>
                <w:lang w:eastAsia="en-US"/>
              </w:rPr>
            </w:pPr>
            <w:r w:rsidRPr="00577F4C">
              <w:rPr>
                <w:rFonts w:ascii="Times New Roman" w:hAnsi="Times New Roman" w:cs="Times New Roman"/>
                <w:b w:val="0"/>
                <w:i w:val="0"/>
                <w:sz w:val="16"/>
                <w:szCs w:val="16"/>
                <w:lang w:eastAsia="en-US"/>
              </w:rPr>
              <w:t xml:space="preserve">Зареєстрований (пайовий/статутний) капітал 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6EC7" w:rsidRPr="00577F4C" w:rsidRDefault="00E06EC7" w:rsidP="00450755">
            <w:pPr>
              <w:spacing w:line="256" w:lineRule="auto"/>
              <w:jc w:val="center"/>
              <w:rPr>
                <w:rFonts w:ascii="Times New Roman" w:hAnsi="Times New Roman" w:cs="Times New Roman"/>
                <w:b w:val="0"/>
                <w:i w:val="0"/>
                <w:sz w:val="16"/>
                <w:szCs w:val="16"/>
                <w:lang w:eastAsia="en-US"/>
              </w:rPr>
            </w:pPr>
            <w:r w:rsidRPr="00577F4C">
              <w:rPr>
                <w:rFonts w:ascii="Times New Roman" w:hAnsi="Times New Roman" w:cs="Times New Roman"/>
                <w:b w:val="0"/>
                <w:i w:val="0"/>
                <w:sz w:val="16"/>
                <w:szCs w:val="16"/>
                <w:lang w:eastAsia="en-US"/>
              </w:rPr>
              <w:t>150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EC7" w:rsidRPr="00577F4C" w:rsidRDefault="00E06EC7" w:rsidP="00450755">
            <w:pPr>
              <w:spacing w:line="256" w:lineRule="auto"/>
              <w:jc w:val="center"/>
              <w:rPr>
                <w:rFonts w:ascii="Times New Roman" w:hAnsi="Times New Roman" w:cs="Times New Roman"/>
                <w:b w:val="0"/>
                <w:i w:val="0"/>
                <w:sz w:val="16"/>
                <w:szCs w:val="16"/>
                <w:lang w:eastAsia="en-US"/>
              </w:rPr>
            </w:pPr>
            <w:r w:rsidRPr="00577F4C">
              <w:rPr>
                <w:rFonts w:ascii="Times New Roman" w:hAnsi="Times New Roman" w:cs="Times New Roman"/>
                <w:b w:val="0"/>
                <w:i w:val="0"/>
                <w:sz w:val="16"/>
                <w:szCs w:val="16"/>
                <w:lang w:eastAsia="en-US"/>
              </w:rPr>
              <w:t>150</w:t>
            </w:r>
          </w:p>
        </w:tc>
      </w:tr>
      <w:tr w:rsidR="00E06EC7" w:rsidRPr="00577F4C" w:rsidTr="00450755"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6EC7" w:rsidRPr="00577F4C" w:rsidRDefault="00E06EC7" w:rsidP="00450755">
            <w:pPr>
              <w:spacing w:line="256" w:lineRule="auto"/>
              <w:jc w:val="center"/>
              <w:rPr>
                <w:rFonts w:ascii="Times New Roman" w:hAnsi="Times New Roman" w:cs="Times New Roman"/>
                <w:b w:val="0"/>
                <w:i w:val="0"/>
                <w:sz w:val="16"/>
                <w:szCs w:val="16"/>
                <w:lang w:eastAsia="en-US"/>
              </w:rPr>
            </w:pPr>
            <w:r w:rsidRPr="00577F4C">
              <w:rPr>
                <w:rFonts w:ascii="Times New Roman" w:hAnsi="Times New Roman" w:cs="Times New Roman"/>
                <w:b w:val="0"/>
                <w:i w:val="0"/>
                <w:sz w:val="16"/>
                <w:szCs w:val="16"/>
                <w:lang w:eastAsia="en-US"/>
              </w:rPr>
              <w:t>Довгострокові зобов’язання і забезпечення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6EC7" w:rsidRPr="00577F4C" w:rsidRDefault="00E06EC7" w:rsidP="00450755">
            <w:pPr>
              <w:spacing w:line="256" w:lineRule="auto"/>
              <w:jc w:val="center"/>
              <w:rPr>
                <w:rFonts w:ascii="Times New Roman" w:hAnsi="Times New Roman" w:cs="Times New Roman"/>
                <w:b w:val="0"/>
                <w:i w:val="0"/>
                <w:sz w:val="16"/>
                <w:szCs w:val="16"/>
                <w:lang w:eastAsia="en-US"/>
              </w:rPr>
            </w:pPr>
            <w:r w:rsidRPr="00577F4C">
              <w:rPr>
                <w:rFonts w:ascii="Times New Roman" w:hAnsi="Times New Roman" w:cs="Times New Roman"/>
                <w:b w:val="0"/>
                <w:i w:val="0"/>
                <w:sz w:val="16"/>
                <w:szCs w:val="16"/>
                <w:lang w:eastAsia="en-US"/>
              </w:rPr>
              <w:t>-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EC7" w:rsidRPr="00577F4C" w:rsidRDefault="00E06EC7" w:rsidP="00450755">
            <w:pPr>
              <w:spacing w:line="256" w:lineRule="auto"/>
              <w:jc w:val="center"/>
              <w:rPr>
                <w:rFonts w:ascii="Times New Roman" w:hAnsi="Times New Roman" w:cs="Times New Roman"/>
                <w:b w:val="0"/>
                <w:i w:val="0"/>
                <w:sz w:val="16"/>
                <w:szCs w:val="16"/>
                <w:lang w:eastAsia="en-US"/>
              </w:rPr>
            </w:pPr>
            <w:r w:rsidRPr="00577F4C">
              <w:rPr>
                <w:rFonts w:ascii="Times New Roman" w:hAnsi="Times New Roman" w:cs="Times New Roman"/>
                <w:b w:val="0"/>
                <w:i w:val="0"/>
                <w:sz w:val="16"/>
                <w:szCs w:val="16"/>
                <w:lang w:eastAsia="en-US"/>
              </w:rPr>
              <w:t>-</w:t>
            </w:r>
          </w:p>
        </w:tc>
      </w:tr>
      <w:tr w:rsidR="00E06EC7" w:rsidRPr="00577F4C" w:rsidTr="00450755"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6EC7" w:rsidRPr="00577F4C" w:rsidRDefault="00E06EC7" w:rsidP="00450755">
            <w:pPr>
              <w:spacing w:line="256" w:lineRule="auto"/>
              <w:jc w:val="center"/>
              <w:rPr>
                <w:rFonts w:ascii="Times New Roman" w:hAnsi="Times New Roman" w:cs="Times New Roman"/>
                <w:b w:val="0"/>
                <w:i w:val="0"/>
                <w:sz w:val="16"/>
                <w:szCs w:val="16"/>
                <w:lang w:eastAsia="en-US"/>
              </w:rPr>
            </w:pPr>
            <w:r w:rsidRPr="00577F4C">
              <w:rPr>
                <w:rFonts w:ascii="Times New Roman" w:hAnsi="Times New Roman" w:cs="Times New Roman"/>
                <w:b w:val="0"/>
                <w:i w:val="0"/>
                <w:sz w:val="16"/>
                <w:szCs w:val="16"/>
                <w:lang w:eastAsia="en-US"/>
              </w:rPr>
              <w:t>Поточні зобов’язання і забезпечення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6EC7" w:rsidRPr="00577F4C" w:rsidRDefault="00E06EC7" w:rsidP="00450755">
            <w:pPr>
              <w:spacing w:line="256" w:lineRule="auto"/>
              <w:jc w:val="center"/>
              <w:rPr>
                <w:rFonts w:ascii="Times New Roman" w:hAnsi="Times New Roman" w:cs="Times New Roman"/>
                <w:b w:val="0"/>
                <w:i w:val="0"/>
                <w:sz w:val="16"/>
                <w:szCs w:val="16"/>
                <w:lang w:eastAsia="en-US"/>
              </w:rPr>
            </w:pPr>
            <w:r w:rsidRPr="00577F4C">
              <w:rPr>
                <w:rFonts w:ascii="Times New Roman" w:hAnsi="Times New Roman" w:cs="Times New Roman"/>
                <w:b w:val="0"/>
                <w:i w:val="0"/>
                <w:sz w:val="16"/>
                <w:szCs w:val="16"/>
                <w:lang w:eastAsia="en-US"/>
              </w:rPr>
              <w:t>-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EC7" w:rsidRPr="00577F4C" w:rsidRDefault="00E06EC7" w:rsidP="00450755">
            <w:pPr>
              <w:spacing w:line="256" w:lineRule="auto"/>
              <w:jc w:val="center"/>
              <w:rPr>
                <w:rFonts w:ascii="Times New Roman" w:hAnsi="Times New Roman" w:cs="Times New Roman"/>
                <w:b w:val="0"/>
                <w:i w:val="0"/>
                <w:sz w:val="16"/>
                <w:szCs w:val="16"/>
                <w:lang w:eastAsia="en-US"/>
              </w:rPr>
            </w:pPr>
            <w:r w:rsidRPr="00577F4C">
              <w:rPr>
                <w:rFonts w:ascii="Times New Roman" w:hAnsi="Times New Roman" w:cs="Times New Roman"/>
                <w:b w:val="0"/>
                <w:i w:val="0"/>
                <w:sz w:val="16"/>
                <w:szCs w:val="16"/>
                <w:lang w:eastAsia="en-US"/>
              </w:rPr>
              <w:t>-</w:t>
            </w:r>
          </w:p>
        </w:tc>
      </w:tr>
      <w:tr w:rsidR="00E06EC7" w:rsidRPr="00577F4C" w:rsidTr="00450755"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6EC7" w:rsidRPr="00577F4C" w:rsidRDefault="00E06EC7" w:rsidP="00450755">
            <w:pPr>
              <w:spacing w:line="256" w:lineRule="auto"/>
              <w:jc w:val="center"/>
              <w:rPr>
                <w:rFonts w:ascii="Times New Roman" w:hAnsi="Times New Roman" w:cs="Times New Roman"/>
                <w:b w:val="0"/>
                <w:i w:val="0"/>
                <w:sz w:val="16"/>
                <w:szCs w:val="16"/>
                <w:lang w:eastAsia="en-US"/>
              </w:rPr>
            </w:pPr>
            <w:r w:rsidRPr="00577F4C">
              <w:rPr>
                <w:rFonts w:ascii="Times New Roman" w:hAnsi="Times New Roman" w:cs="Times New Roman"/>
                <w:b w:val="0"/>
                <w:i w:val="0"/>
                <w:sz w:val="16"/>
                <w:szCs w:val="16"/>
                <w:lang w:eastAsia="en-US"/>
              </w:rPr>
              <w:t>Чистий фінансовий результат: прибуток (збиток)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6EC7" w:rsidRPr="00577F4C" w:rsidRDefault="00E06EC7" w:rsidP="00450755">
            <w:pPr>
              <w:spacing w:line="256" w:lineRule="auto"/>
              <w:jc w:val="center"/>
              <w:rPr>
                <w:rFonts w:ascii="Times New Roman" w:hAnsi="Times New Roman" w:cs="Times New Roman"/>
                <w:b w:val="0"/>
                <w:i w:val="0"/>
                <w:sz w:val="16"/>
                <w:szCs w:val="16"/>
                <w:lang w:eastAsia="en-US"/>
              </w:rPr>
            </w:pPr>
            <w:r>
              <w:rPr>
                <w:rFonts w:ascii="Times New Roman" w:hAnsi="Times New Roman" w:cs="Times New Roman"/>
                <w:b w:val="0"/>
                <w:i w:val="0"/>
                <w:sz w:val="16"/>
                <w:szCs w:val="16"/>
                <w:lang w:eastAsia="en-US"/>
              </w:rPr>
              <w:t>1699,8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EC7" w:rsidRPr="00577F4C" w:rsidRDefault="00E06EC7" w:rsidP="00450755">
            <w:pPr>
              <w:spacing w:line="256" w:lineRule="auto"/>
              <w:jc w:val="center"/>
              <w:rPr>
                <w:rFonts w:ascii="Times New Roman" w:hAnsi="Times New Roman" w:cs="Times New Roman"/>
                <w:b w:val="0"/>
                <w:i w:val="0"/>
                <w:sz w:val="16"/>
                <w:szCs w:val="16"/>
                <w:lang w:eastAsia="en-US"/>
              </w:rPr>
            </w:pPr>
            <w:r w:rsidRPr="00577F4C">
              <w:rPr>
                <w:rFonts w:ascii="Times New Roman" w:hAnsi="Times New Roman" w:cs="Times New Roman"/>
                <w:b w:val="0"/>
                <w:i w:val="0"/>
                <w:sz w:val="16"/>
                <w:szCs w:val="16"/>
                <w:lang w:eastAsia="en-US"/>
              </w:rPr>
              <w:t>1041.7</w:t>
            </w:r>
          </w:p>
        </w:tc>
      </w:tr>
      <w:tr w:rsidR="00E06EC7" w:rsidRPr="00577F4C" w:rsidTr="00450755"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6EC7" w:rsidRPr="00577F4C" w:rsidRDefault="00E06EC7" w:rsidP="00450755">
            <w:pPr>
              <w:spacing w:line="256" w:lineRule="auto"/>
              <w:jc w:val="center"/>
              <w:rPr>
                <w:rFonts w:ascii="Times New Roman" w:hAnsi="Times New Roman" w:cs="Times New Roman"/>
                <w:b w:val="0"/>
                <w:i w:val="0"/>
                <w:sz w:val="16"/>
                <w:szCs w:val="16"/>
                <w:lang w:eastAsia="en-US"/>
              </w:rPr>
            </w:pPr>
            <w:r w:rsidRPr="00577F4C">
              <w:rPr>
                <w:rFonts w:ascii="Times New Roman" w:hAnsi="Times New Roman" w:cs="Times New Roman"/>
                <w:b w:val="0"/>
                <w:i w:val="0"/>
                <w:sz w:val="16"/>
                <w:szCs w:val="16"/>
                <w:lang w:eastAsia="en-US"/>
              </w:rPr>
              <w:t>Середньорічна кількість акцій (шт.)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6EC7" w:rsidRPr="00577F4C" w:rsidRDefault="00E06EC7" w:rsidP="00450755">
            <w:pPr>
              <w:spacing w:line="256" w:lineRule="auto"/>
              <w:jc w:val="center"/>
              <w:rPr>
                <w:rFonts w:ascii="Times New Roman" w:hAnsi="Times New Roman" w:cs="Times New Roman"/>
                <w:b w:val="0"/>
                <w:i w:val="0"/>
                <w:sz w:val="16"/>
                <w:szCs w:val="16"/>
                <w:lang w:eastAsia="en-US"/>
              </w:rPr>
            </w:pPr>
            <w:r w:rsidRPr="00577F4C">
              <w:rPr>
                <w:rFonts w:ascii="Times New Roman" w:hAnsi="Times New Roman" w:cs="Times New Roman"/>
                <w:b w:val="0"/>
                <w:i w:val="0"/>
                <w:sz w:val="16"/>
                <w:szCs w:val="16"/>
                <w:lang w:eastAsia="en-US"/>
              </w:rPr>
              <w:t>1 000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EC7" w:rsidRPr="00577F4C" w:rsidRDefault="00E06EC7" w:rsidP="00450755">
            <w:pPr>
              <w:spacing w:line="256" w:lineRule="auto"/>
              <w:jc w:val="center"/>
              <w:rPr>
                <w:rFonts w:ascii="Times New Roman" w:hAnsi="Times New Roman" w:cs="Times New Roman"/>
                <w:b w:val="0"/>
                <w:i w:val="0"/>
                <w:sz w:val="16"/>
                <w:szCs w:val="16"/>
                <w:lang w:eastAsia="en-US"/>
              </w:rPr>
            </w:pPr>
            <w:r w:rsidRPr="00577F4C">
              <w:rPr>
                <w:rFonts w:ascii="Times New Roman" w:hAnsi="Times New Roman" w:cs="Times New Roman"/>
                <w:b w:val="0"/>
                <w:i w:val="0"/>
                <w:sz w:val="16"/>
                <w:szCs w:val="16"/>
                <w:lang w:eastAsia="en-US"/>
              </w:rPr>
              <w:t>1 000</w:t>
            </w:r>
          </w:p>
        </w:tc>
      </w:tr>
      <w:tr w:rsidR="00E06EC7" w:rsidRPr="00577F4C" w:rsidTr="00450755"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6EC7" w:rsidRPr="00577F4C" w:rsidRDefault="00E06EC7" w:rsidP="00450755">
            <w:pPr>
              <w:spacing w:line="256" w:lineRule="auto"/>
              <w:jc w:val="center"/>
              <w:rPr>
                <w:rFonts w:ascii="Times New Roman" w:hAnsi="Times New Roman" w:cs="Times New Roman"/>
                <w:b w:val="0"/>
                <w:i w:val="0"/>
                <w:sz w:val="16"/>
                <w:szCs w:val="16"/>
                <w:lang w:eastAsia="en-US"/>
              </w:rPr>
            </w:pPr>
            <w:r w:rsidRPr="00577F4C">
              <w:rPr>
                <w:rFonts w:ascii="Times New Roman" w:hAnsi="Times New Roman" w:cs="Times New Roman"/>
                <w:b w:val="0"/>
                <w:i w:val="0"/>
                <w:sz w:val="16"/>
                <w:szCs w:val="16"/>
                <w:lang w:eastAsia="en-US"/>
              </w:rPr>
              <w:t>Чистий  прибуток (збиток) на одну просту акцію в грн.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6EC7" w:rsidRPr="00577F4C" w:rsidRDefault="00E06EC7" w:rsidP="00450755">
            <w:pPr>
              <w:spacing w:line="256" w:lineRule="auto"/>
              <w:jc w:val="center"/>
              <w:rPr>
                <w:rFonts w:ascii="Times New Roman" w:hAnsi="Times New Roman" w:cs="Times New Roman"/>
                <w:b w:val="0"/>
                <w:i w:val="0"/>
                <w:sz w:val="16"/>
                <w:szCs w:val="16"/>
                <w:lang w:eastAsia="en-US"/>
              </w:rPr>
            </w:pPr>
            <w:r w:rsidRPr="00577F4C">
              <w:rPr>
                <w:rFonts w:ascii="Times New Roman" w:hAnsi="Times New Roman" w:cs="Times New Roman"/>
                <w:b w:val="0"/>
                <w:i w:val="0"/>
                <w:sz w:val="16"/>
                <w:szCs w:val="16"/>
                <w:lang w:eastAsia="en-US"/>
              </w:rPr>
              <w:t>-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EC7" w:rsidRPr="00577F4C" w:rsidRDefault="00E06EC7" w:rsidP="00450755">
            <w:pPr>
              <w:spacing w:line="256" w:lineRule="auto"/>
              <w:jc w:val="center"/>
              <w:rPr>
                <w:rFonts w:ascii="Times New Roman" w:hAnsi="Times New Roman" w:cs="Times New Roman"/>
                <w:b w:val="0"/>
                <w:i w:val="0"/>
                <w:sz w:val="16"/>
                <w:szCs w:val="16"/>
                <w:lang w:eastAsia="en-US"/>
              </w:rPr>
            </w:pPr>
            <w:r w:rsidRPr="00577F4C">
              <w:rPr>
                <w:rFonts w:ascii="Times New Roman" w:hAnsi="Times New Roman" w:cs="Times New Roman"/>
                <w:b w:val="0"/>
                <w:i w:val="0"/>
                <w:sz w:val="16"/>
                <w:szCs w:val="16"/>
                <w:lang w:eastAsia="en-US"/>
              </w:rPr>
              <w:t>-</w:t>
            </w:r>
          </w:p>
        </w:tc>
      </w:tr>
    </w:tbl>
    <w:p w:rsidR="00E06EC7" w:rsidRPr="00577F4C" w:rsidRDefault="00E06EC7" w:rsidP="00E06EC7">
      <w:pPr>
        <w:pStyle w:val="a5"/>
        <w:spacing w:before="0" w:beforeAutospacing="0" w:after="0" w:afterAutospacing="0"/>
        <w:jc w:val="both"/>
        <w:rPr>
          <w:sz w:val="16"/>
          <w:szCs w:val="16"/>
          <w:lang w:val="uk-UA"/>
        </w:rPr>
      </w:pPr>
      <w:bookmarkStart w:id="0" w:name="_GoBack"/>
      <w:bookmarkEnd w:id="0"/>
      <w:r w:rsidRPr="00577F4C">
        <w:rPr>
          <w:sz w:val="16"/>
          <w:szCs w:val="16"/>
          <w:lang w:val="uk-UA"/>
        </w:rPr>
        <w:t>Для  реєстрації на участь у Зборах, акціонер повинен мати при собі документ, що посвідчує її особу, а представник акціонера – документ, що посвідчує його особу та відповідний документ, який посвідчує його повноваження (довіреність), оформлений згідно з чинним законодавством України.</w:t>
      </w:r>
    </w:p>
    <w:p w:rsidR="00E06EC7" w:rsidRPr="00577F4C" w:rsidRDefault="00E06EC7" w:rsidP="00E06EC7">
      <w:pPr>
        <w:jc w:val="both"/>
        <w:rPr>
          <w:rFonts w:ascii="Times New Roman" w:hAnsi="Times New Roman" w:cs="Times New Roman"/>
          <w:b w:val="0"/>
          <w:i w:val="0"/>
          <w:sz w:val="16"/>
          <w:szCs w:val="16"/>
        </w:rPr>
      </w:pPr>
      <w:r w:rsidRPr="00577F4C">
        <w:rPr>
          <w:rFonts w:ascii="Times New Roman" w:hAnsi="Times New Roman" w:cs="Times New Roman"/>
          <w:b w:val="0"/>
          <w:i w:val="0"/>
          <w:sz w:val="16"/>
          <w:szCs w:val="16"/>
        </w:rPr>
        <w:t xml:space="preserve">Ознайомитись з матеріалами (документами), необхідними для прийняття рішень з питань порядку денного Зборів, акціонери можуть у приміщенні Товариства за </w:t>
      </w:r>
      <w:proofErr w:type="spellStart"/>
      <w:r w:rsidRPr="00577F4C">
        <w:rPr>
          <w:rFonts w:ascii="Times New Roman" w:hAnsi="Times New Roman" w:cs="Times New Roman"/>
          <w:b w:val="0"/>
          <w:i w:val="0"/>
          <w:sz w:val="16"/>
          <w:szCs w:val="16"/>
        </w:rPr>
        <w:t>адресою</w:t>
      </w:r>
      <w:proofErr w:type="spellEnd"/>
      <w:r w:rsidRPr="00577F4C">
        <w:rPr>
          <w:rFonts w:ascii="Times New Roman" w:hAnsi="Times New Roman" w:cs="Times New Roman"/>
          <w:b w:val="0"/>
          <w:i w:val="0"/>
          <w:sz w:val="16"/>
          <w:szCs w:val="16"/>
        </w:rPr>
        <w:t xml:space="preserve">: </w:t>
      </w:r>
      <w:smartTag w:uri="urn:schemas-microsoft-com:office:smarttags" w:element="metricconverter">
        <w:smartTagPr>
          <w:attr w:name="ProductID" w:val="03113, м"/>
        </w:smartTagPr>
        <w:r w:rsidRPr="00577F4C">
          <w:rPr>
            <w:rFonts w:ascii="Times New Roman" w:hAnsi="Times New Roman" w:cs="Times New Roman"/>
            <w:b w:val="0"/>
            <w:i w:val="0"/>
            <w:sz w:val="16"/>
            <w:szCs w:val="16"/>
          </w:rPr>
          <w:t>03113, м</w:t>
        </w:r>
      </w:smartTag>
      <w:r w:rsidRPr="00577F4C">
        <w:rPr>
          <w:rFonts w:ascii="Times New Roman" w:hAnsi="Times New Roman" w:cs="Times New Roman"/>
          <w:b w:val="0"/>
          <w:i w:val="0"/>
          <w:sz w:val="16"/>
          <w:szCs w:val="16"/>
        </w:rPr>
        <w:t xml:space="preserve">. Київ, вул. Дегтярівська 53-А, 2 поверх, щоденно (крім суботи та неділі) з 10:00 год. до 16:00 год. (обідня перерва з 13:00 год. до 14:00 год.), а в день проведення Зборів - також у місці їх проведення. Відповідальною особою за порядок ознайомлення акціонерів із матеріалами (документами) є Директор Товариства </w:t>
      </w:r>
      <w:r>
        <w:rPr>
          <w:rFonts w:ascii="Times New Roman" w:hAnsi="Times New Roman" w:cs="Times New Roman"/>
          <w:b w:val="0"/>
          <w:i w:val="0"/>
          <w:sz w:val="16"/>
          <w:szCs w:val="16"/>
        </w:rPr>
        <w:t>Колесніченко Діана Олексіївна.</w:t>
      </w:r>
    </w:p>
    <w:p w:rsidR="00E06EC7" w:rsidRPr="00577F4C" w:rsidRDefault="00E06EC7" w:rsidP="00E06EC7">
      <w:pPr>
        <w:jc w:val="both"/>
        <w:rPr>
          <w:rFonts w:ascii="Times New Roman" w:hAnsi="Times New Roman" w:cs="Times New Roman"/>
          <w:b w:val="0"/>
          <w:i w:val="0"/>
          <w:sz w:val="16"/>
          <w:szCs w:val="16"/>
        </w:rPr>
      </w:pPr>
      <w:r w:rsidRPr="00577F4C">
        <w:rPr>
          <w:rFonts w:ascii="Times New Roman" w:hAnsi="Times New Roman" w:cs="Times New Roman"/>
          <w:b w:val="0"/>
          <w:i w:val="0"/>
          <w:sz w:val="16"/>
          <w:szCs w:val="16"/>
        </w:rPr>
        <w:t xml:space="preserve">Пропозиції акціонерів Товариства щодо порядку денного та/або проектів рішень, можуть вноситись письмово, у формі. встановленій законодавством України, не пізніше ніж за 20 календарних днів до дати проведення річних загальних зборів акціонерів за наступною </w:t>
      </w:r>
      <w:proofErr w:type="spellStart"/>
      <w:r w:rsidRPr="00577F4C">
        <w:rPr>
          <w:rFonts w:ascii="Times New Roman" w:hAnsi="Times New Roman" w:cs="Times New Roman"/>
          <w:b w:val="0"/>
          <w:i w:val="0"/>
          <w:sz w:val="16"/>
          <w:szCs w:val="16"/>
        </w:rPr>
        <w:t>адресою</w:t>
      </w:r>
      <w:proofErr w:type="spellEnd"/>
      <w:r w:rsidRPr="00577F4C">
        <w:rPr>
          <w:rFonts w:ascii="Times New Roman" w:hAnsi="Times New Roman" w:cs="Times New Roman"/>
          <w:b w:val="0"/>
          <w:i w:val="0"/>
          <w:sz w:val="16"/>
          <w:szCs w:val="16"/>
        </w:rPr>
        <w:t xml:space="preserve">: </w:t>
      </w:r>
      <w:smartTag w:uri="urn:schemas-microsoft-com:office:smarttags" w:element="metricconverter">
        <w:smartTagPr>
          <w:attr w:name="ProductID" w:val="03113, м"/>
        </w:smartTagPr>
        <w:r w:rsidRPr="00577F4C">
          <w:rPr>
            <w:rFonts w:ascii="Times New Roman" w:hAnsi="Times New Roman" w:cs="Times New Roman"/>
            <w:b w:val="0"/>
            <w:i w:val="0"/>
            <w:sz w:val="16"/>
            <w:szCs w:val="16"/>
          </w:rPr>
          <w:t>03113, м</w:t>
        </w:r>
      </w:smartTag>
      <w:r w:rsidRPr="00577F4C">
        <w:rPr>
          <w:rFonts w:ascii="Times New Roman" w:hAnsi="Times New Roman" w:cs="Times New Roman"/>
          <w:b w:val="0"/>
          <w:i w:val="0"/>
          <w:sz w:val="16"/>
          <w:szCs w:val="16"/>
        </w:rPr>
        <w:t xml:space="preserve">. Київ, вул. Дегтярівська 53-А, 2 поверх. Відповідальним за приймання та обробку пропозицій призначити Директора Товариства </w:t>
      </w:r>
      <w:r>
        <w:rPr>
          <w:rFonts w:ascii="Times New Roman" w:hAnsi="Times New Roman" w:cs="Times New Roman"/>
          <w:b w:val="0"/>
          <w:i w:val="0"/>
          <w:sz w:val="16"/>
          <w:szCs w:val="16"/>
        </w:rPr>
        <w:t>Колесніченко Діану Олексіївну.</w:t>
      </w:r>
    </w:p>
    <w:p w:rsidR="00E06EC7" w:rsidRPr="00577F4C" w:rsidRDefault="00E06EC7" w:rsidP="00E06EC7">
      <w:pPr>
        <w:jc w:val="both"/>
        <w:rPr>
          <w:rFonts w:ascii="Times New Roman" w:hAnsi="Times New Roman" w:cs="Times New Roman"/>
          <w:b w:val="0"/>
          <w:i w:val="0"/>
          <w:sz w:val="16"/>
          <w:szCs w:val="16"/>
        </w:rPr>
      </w:pPr>
      <w:r w:rsidRPr="00577F4C">
        <w:rPr>
          <w:rFonts w:ascii="Times New Roman" w:hAnsi="Times New Roman" w:cs="Times New Roman"/>
          <w:b w:val="0"/>
          <w:i w:val="0"/>
          <w:sz w:val="16"/>
          <w:szCs w:val="16"/>
        </w:rPr>
        <w:t xml:space="preserve">Порядок денний з переліком питань, включених до порядку денного, з проектами рішень по кожному питанню, оприлюднено на власному веб-сайті - </w:t>
      </w:r>
      <w:hyperlink r:id="rId5" w:history="1">
        <w:r w:rsidRPr="00577F4C">
          <w:rPr>
            <w:rStyle w:val="a6"/>
            <w:rFonts w:ascii="Times New Roman" w:hAnsi="Times New Roman" w:cs="Times New Roman"/>
            <w:b w:val="0"/>
            <w:i w:val="0"/>
            <w:sz w:val="16"/>
            <w:szCs w:val="16"/>
          </w:rPr>
          <w:t>http://ukrradioprylad.emitents.net.ua/</w:t>
        </w:r>
      </w:hyperlink>
    </w:p>
    <w:p w:rsidR="00E06EC7" w:rsidRPr="00577F4C" w:rsidRDefault="00E06EC7" w:rsidP="00E06EC7">
      <w:pPr>
        <w:jc w:val="both"/>
        <w:rPr>
          <w:rFonts w:ascii="Times New Roman" w:hAnsi="Times New Roman" w:cs="Times New Roman"/>
          <w:b w:val="0"/>
          <w:i w:val="0"/>
          <w:sz w:val="16"/>
          <w:szCs w:val="16"/>
        </w:rPr>
      </w:pPr>
      <w:r w:rsidRPr="00577F4C">
        <w:rPr>
          <w:rFonts w:ascii="Times New Roman" w:hAnsi="Times New Roman" w:cs="Times New Roman"/>
          <w:b w:val="0"/>
          <w:i w:val="0"/>
          <w:sz w:val="16"/>
          <w:szCs w:val="16"/>
        </w:rPr>
        <w:t xml:space="preserve"> </w:t>
      </w:r>
      <w:r w:rsidRPr="00577F4C">
        <w:rPr>
          <w:rFonts w:ascii="Times New Roman" w:hAnsi="Times New Roman" w:cs="Times New Roman"/>
          <w:b w:val="0"/>
          <w:i w:val="0"/>
          <w:color w:val="000000"/>
          <w:sz w:val="16"/>
          <w:szCs w:val="16"/>
          <w:shd w:val="clear" w:color="auto" w:fill="FFFFFF"/>
        </w:rPr>
        <w:t>Підтверджую достовірність інформації, що міститься у повідомленні.».</w:t>
      </w:r>
    </w:p>
    <w:p w:rsidR="002469BF" w:rsidRDefault="002469BF"/>
    <w:sectPr w:rsidR="002469BF" w:rsidSect="00E06EC7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8002402"/>
    <w:multiLevelType w:val="hybridMultilevel"/>
    <w:tmpl w:val="1D8263D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6F56"/>
    <w:rsid w:val="002469BF"/>
    <w:rsid w:val="00716F56"/>
    <w:rsid w:val="00E06E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BEC45D7-7F0F-469A-8A24-880BDCCDCC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06EC7"/>
    <w:pPr>
      <w:spacing w:after="0" w:line="240" w:lineRule="auto"/>
    </w:pPr>
    <w:rPr>
      <w:rFonts w:ascii="Arial" w:eastAsia="Times New Roman" w:hAnsi="Arial" w:cs="Arial"/>
      <w:b/>
      <w:i/>
      <w:sz w:val="24"/>
      <w:szCs w:val="24"/>
      <w:lang w:val="uk-UA" w:eastAsia="ru-RU"/>
    </w:rPr>
  </w:style>
  <w:style w:type="paragraph" w:styleId="1">
    <w:name w:val="heading 1"/>
    <w:basedOn w:val="a"/>
    <w:next w:val="a"/>
    <w:link w:val="10"/>
    <w:qFormat/>
    <w:rsid w:val="00E06EC7"/>
    <w:pPr>
      <w:keepNext/>
      <w:spacing w:line="360" w:lineRule="auto"/>
      <w:jc w:val="center"/>
      <w:outlineLvl w:val="0"/>
    </w:pPr>
    <w:rPr>
      <w:rFonts w:ascii="Times New Roman" w:eastAsia="Arial Unicode MS" w:hAnsi="Times New Roman" w:cs="Times New Roman"/>
      <w:i w:val="0"/>
      <w:sz w:val="25"/>
      <w:szCs w:val="2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06EC7"/>
    <w:rPr>
      <w:rFonts w:ascii="Times New Roman" w:eastAsia="Arial Unicode MS" w:hAnsi="Times New Roman" w:cs="Times New Roman"/>
      <w:b/>
      <w:sz w:val="25"/>
      <w:szCs w:val="25"/>
      <w:lang w:val="uk-UA" w:eastAsia="ru-RU"/>
    </w:rPr>
  </w:style>
  <w:style w:type="paragraph" w:styleId="a3">
    <w:name w:val="Body Text"/>
    <w:basedOn w:val="a"/>
    <w:link w:val="a4"/>
    <w:rsid w:val="00E06EC7"/>
    <w:pPr>
      <w:spacing w:line="360" w:lineRule="auto"/>
      <w:jc w:val="center"/>
    </w:pPr>
    <w:rPr>
      <w:rFonts w:ascii="Times New Roman" w:hAnsi="Times New Roman" w:cs="Times New Roman"/>
      <w:b w:val="0"/>
      <w:i w:val="0"/>
      <w:sz w:val="25"/>
      <w:szCs w:val="25"/>
    </w:rPr>
  </w:style>
  <w:style w:type="character" w:customStyle="1" w:styleId="a4">
    <w:name w:val="Основной текст Знак"/>
    <w:basedOn w:val="a0"/>
    <w:link w:val="a3"/>
    <w:rsid w:val="00E06EC7"/>
    <w:rPr>
      <w:rFonts w:ascii="Times New Roman" w:eastAsia="Times New Roman" w:hAnsi="Times New Roman" w:cs="Times New Roman"/>
      <w:sz w:val="25"/>
      <w:szCs w:val="25"/>
      <w:lang w:val="uk-UA" w:eastAsia="ru-RU"/>
    </w:rPr>
  </w:style>
  <w:style w:type="paragraph" w:styleId="a5">
    <w:name w:val="Normal (Web)"/>
    <w:basedOn w:val="a"/>
    <w:rsid w:val="00E06EC7"/>
    <w:pPr>
      <w:spacing w:before="100" w:beforeAutospacing="1" w:after="100" w:afterAutospacing="1"/>
    </w:pPr>
    <w:rPr>
      <w:rFonts w:ascii="Times New Roman" w:hAnsi="Times New Roman" w:cs="Times New Roman"/>
      <w:b w:val="0"/>
      <w:i w:val="0"/>
      <w:lang w:val="ru-RU"/>
    </w:rPr>
  </w:style>
  <w:style w:type="character" w:styleId="a6">
    <w:name w:val="Hyperlink"/>
    <w:uiPriority w:val="99"/>
    <w:unhideWhenUsed/>
    <w:rsid w:val="00E06EC7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ukrradioprylad.emitents.net.ua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778</Words>
  <Characters>4439</Characters>
  <Application>Microsoft Office Word</Application>
  <DocSecurity>0</DocSecurity>
  <Lines>36</Lines>
  <Paragraphs>10</Paragraphs>
  <ScaleCrop>false</ScaleCrop>
  <Company>SPecialiST RePack</Company>
  <LinksUpToDate>false</LinksUpToDate>
  <CharactersWithSpaces>5207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 Я. Полищук</dc:creator>
  <cp:keywords/>
  <dc:description/>
  <cp:lastModifiedBy>Юлия Я. Полищук</cp:lastModifiedBy>
  <cp:revision>2</cp:revision>
  <dcterms:created xsi:type="dcterms:W3CDTF">2020-03-03T12:13:00Z</dcterms:created>
  <dcterms:modified xsi:type="dcterms:W3CDTF">2020-03-03T12:15:00Z</dcterms:modified>
</cp:coreProperties>
</file>